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53"/>
      </w:tblGrid>
      <w:tr w:rsidR="00547350" w:rsidRPr="00245CA5" w14:paraId="14BC6EEE" w14:textId="77777777" w:rsidTr="00AF4D96">
        <w:tc>
          <w:tcPr>
            <w:tcW w:w="5920" w:type="dxa"/>
          </w:tcPr>
          <w:p w14:paraId="3EDC9875" w14:textId="34602F95" w:rsidR="00547350" w:rsidRPr="00245CA5" w:rsidRDefault="00547350" w:rsidP="00245CA5">
            <w:pPr>
              <w:spacing w:before="120" w:after="120"/>
              <w:rPr>
                <w:rFonts w:ascii="Times New Roman" w:hAnsi="Times New Roman" w:cs="Times New Roman"/>
                <w:b/>
                <w:bCs/>
                <w:iCs/>
              </w:rPr>
            </w:pPr>
            <w:r w:rsidRPr="00245CA5">
              <w:rPr>
                <w:rFonts w:ascii="Times New Roman" w:eastAsia="Calibri" w:hAnsi="Times New Roman" w:cs="Times New Roman"/>
                <w:b/>
              </w:rPr>
              <w:t>TRƯỜNG THPT PHÚ NHUẬN</w:t>
            </w:r>
          </w:p>
        </w:tc>
        <w:tc>
          <w:tcPr>
            <w:tcW w:w="4253" w:type="dxa"/>
          </w:tcPr>
          <w:p w14:paraId="2FD18A89" w14:textId="77777777" w:rsidR="00547350" w:rsidRPr="00245CA5" w:rsidRDefault="00547350" w:rsidP="00A107AE">
            <w:pPr>
              <w:spacing w:line="312" w:lineRule="auto"/>
              <w:jc w:val="center"/>
              <w:rPr>
                <w:rFonts w:ascii="Times New Roman" w:hAnsi="Times New Roman" w:cs="Times New Roman"/>
                <w:b/>
                <w:bCs/>
                <w:iCs/>
              </w:rPr>
            </w:pPr>
          </w:p>
        </w:tc>
      </w:tr>
      <w:tr w:rsidR="00547350" w:rsidRPr="00245CA5" w14:paraId="3FFB35AF" w14:textId="77777777" w:rsidTr="00AF4D96">
        <w:tc>
          <w:tcPr>
            <w:tcW w:w="5920" w:type="dxa"/>
          </w:tcPr>
          <w:p w14:paraId="3D1128A7" w14:textId="5CA41A72" w:rsidR="00547350" w:rsidRPr="00245CA5" w:rsidRDefault="00547350" w:rsidP="00AF4D96">
            <w:pPr>
              <w:spacing w:before="120" w:line="360" w:lineRule="auto"/>
              <w:ind w:firstLine="567"/>
              <w:rPr>
                <w:rFonts w:ascii="Times New Roman" w:hAnsi="Times New Roman" w:cs="Times New Roman"/>
                <w:iCs/>
              </w:rPr>
            </w:pPr>
            <w:r w:rsidRPr="00245CA5">
              <w:rPr>
                <w:rFonts w:ascii="Times New Roman" w:hAnsi="Times New Roman" w:cs="Times New Roman"/>
                <w:iCs/>
              </w:rPr>
              <w:t>BỘ MÔN:</w:t>
            </w:r>
            <w:r w:rsidR="00AF4D96">
              <w:rPr>
                <w:rFonts w:ascii="Times New Roman" w:hAnsi="Times New Roman" w:cs="Times New Roman"/>
                <w:iCs/>
              </w:rPr>
              <w:t xml:space="preserve"> LỊCH SỬ </w:t>
            </w:r>
          </w:p>
          <w:p w14:paraId="56515DF1" w14:textId="5ACD344A" w:rsidR="00547350" w:rsidRPr="00245CA5" w:rsidRDefault="00547350" w:rsidP="00AF4D96">
            <w:pPr>
              <w:spacing w:line="360" w:lineRule="auto"/>
              <w:ind w:firstLine="567"/>
              <w:rPr>
                <w:rFonts w:ascii="Times New Roman" w:hAnsi="Times New Roman" w:cs="Times New Roman"/>
                <w:iCs/>
              </w:rPr>
            </w:pPr>
            <w:r w:rsidRPr="00245CA5">
              <w:rPr>
                <w:rFonts w:ascii="Times New Roman" w:hAnsi="Times New Roman" w:cs="Times New Roman"/>
                <w:iCs/>
              </w:rPr>
              <w:t xml:space="preserve">KHỐI LỚP: </w:t>
            </w:r>
            <w:r w:rsidR="00732A6C">
              <w:rPr>
                <w:rFonts w:ascii="Times New Roman" w:hAnsi="Times New Roman" w:cs="Times New Roman"/>
                <w:iCs/>
              </w:rPr>
              <w:t>12</w:t>
            </w:r>
          </w:p>
          <w:p w14:paraId="1BF86D0A" w14:textId="15BBB1E3" w:rsidR="00245CA5" w:rsidRPr="00245CA5" w:rsidRDefault="00547350" w:rsidP="00AF4D96">
            <w:pPr>
              <w:spacing w:after="120" w:line="360" w:lineRule="auto"/>
              <w:ind w:firstLine="567"/>
              <w:rPr>
                <w:rFonts w:ascii="Times New Roman" w:hAnsi="Times New Roman" w:cs="Times New Roman"/>
                <w:iCs/>
              </w:rPr>
            </w:pPr>
            <w:r w:rsidRPr="00245CA5">
              <w:rPr>
                <w:rFonts w:ascii="Times New Roman" w:hAnsi="Times New Roman" w:cs="Times New Roman"/>
                <w:iCs/>
              </w:rPr>
              <w:t>TUẦ</w:t>
            </w:r>
            <w:r w:rsidR="00AF4D96">
              <w:rPr>
                <w:rFonts w:ascii="Times New Roman" w:hAnsi="Times New Roman" w:cs="Times New Roman"/>
                <w:iCs/>
              </w:rPr>
              <w:t xml:space="preserve">N: 1 </w:t>
            </w:r>
            <w:r w:rsidRPr="00245CA5">
              <w:rPr>
                <w:rFonts w:ascii="Times New Roman" w:hAnsi="Times New Roman" w:cs="Times New Roman"/>
                <w:iCs/>
              </w:rPr>
              <w:t xml:space="preserve">/HK1 (từ </w:t>
            </w:r>
            <w:r w:rsidR="00AF4D96">
              <w:rPr>
                <w:rFonts w:ascii="Times New Roman" w:hAnsi="Times New Roman" w:cs="Times New Roman"/>
                <w:iCs/>
              </w:rPr>
              <w:t xml:space="preserve">6/9 </w:t>
            </w:r>
            <w:r w:rsidRPr="00245CA5">
              <w:rPr>
                <w:rFonts w:ascii="Times New Roman" w:hAnsi="Times New Roman" w:cs="Times New Roman"/>
                <w:iCs/>
              </w:rPr>
              <w:t>đế</w:t>
            </w:r>
            <w:r w:rsidR="00AF4D96">
              <w:rPr>
                <w:rFonts w:ascii="Times New Roman" w:hAnsi="Times New Roman" w:cs="Times New Roman"/>
                <w:iCs/>
              </w:rPr>
              <w:t>n 11/9/2021</w:t>
            </w:r>
            <w:r w:rsidRPr="00245CA5">
              <w:rPr>
                <w:rFonts w:ascii="Times New Roman" w:hAnsi="Times New Roman" w:cs="Times New Roman"/>
                <w:iCs/>
              </w:rPr>
              <w:t>)</w:t>
            </w:r>
          </w:p>
        </w:tc>
        <w:tc>
          <w:tcPr>
            <w:tcW w:w="4253" w:type="dxa"/>
          </w:tcPr>
          <w:p w14:paraId="247BE48A" w14:textId="77777777" w:rsidR="00547350" w:rsidRPr="00245CA5" w:rsidRDefault="00547350" w:rsidP="00A107AE">
            <w:pPr>
              <w:spacing w:line="312" w:lineRule="auto"/>
              <w:jc w:val="center"/>
              <w:rPr>
                <w:rFonts w:ascii="Times New Roman" w:hAnsi="Times New Roman" w:cs="Times New Roman"/>
                <w:b/>
                <w:bCs/>
                <w:iCs/>
              </w:rPr>
            </w:pPr>
          </w:p>
        </w:tc>
      </w:tr>
      <w:tr w:rsidR="00547350" w:rsidRPr="00245CA5" w14:paraId="5AD777D9" w14:textId="77777777" w:rsidTr="00AF4D96">
        <w:tc>
          <w:tcPr>
            <w:tcW w:w="10173" w:type="dxa"/>
            <w:gridSpan w:val="2"/>
          </w:tcPr>
          <w:p w14:paraId="1F834145" w14:textId="77777777" w:rsidR="00245CA5" w:rsidRDefault="00547350" w:rsidP="00245CA5">
            <w:pPr>
              <w:spacing w:before="120" w:after="120"/>
              <w:jc w:val="center"/>
              <w:rPr>
                <w:rFonts w:ascii="Times New Roman" w:hAnsi="Times New Roman" w:cs="Times New Roman"/>
                <w:b/>
                <w:bCs/>
                <w:iCs/>
                <w:sz w:val="28"/>
                <w:szCs w:val="28"/>
              </w:rPr>
            </w:pPr>
            <w:r w:rsidRPr="001471E4">
              <w:rPr>
                <w:rFonts w:ascii="Times New Roman" w:hAnsi="Times New Roman" w:cs="Times New Roman"/>
                <w:b/>
                <w:bCs/>
                <w:iCs/>
                <w:sz w:val="28"/>
                <w:szCs w:val="28"/>
              </w:rPr>
              <w:t>PHIẾU HƯỚNG DẪN HỌC SINH TỰ HỌC</w:t>
            </w:r>
          </w:p>
          <w:p w14:paraId="02503A41" w14:textId="0D5BD03B" w:rsidR="00192D9E" w:rsidRPr="00192D9E" w:rsidRDefault="00192D9E" w:rsidP="00245CA5">
            <w:pPr>
              <w:spacing w:before="120" w:after="120"/>
              <w:jc w:val="center"/>
              <w:rPr>
                <w:rFonts w:ascii="Times New Roman" w:hAnsi="Times New Roman" w:cs="Times New Roman"/>
                <w:b/>
                <w:bCs/>
                <w:iCs/>
                <w:color w:val="FF0000"/>
                <w:sz w:val="28"/>
                <w:szCs w:val="28"/>
              </w:rPr>
            </w:pPr>
          </w:p>
        </w:tc>
      </w:tr>
    </w:tbl>
    <w:p w14:paraId="76A910EF" w14:textId="1F3711B3" w:rsidR="00732A6C" w:rsidRDefault="00732A6C" w:rsidP="00732A6C">
      <w:pPr>
        <w:ind w:left="360" w:right="-31" w:hanging="360"/>
        <w:jc w:val="center"/>
        <w:rPr>
          <w:b/>
        </w:rPr>
      </w:pPr>
      <w:r w:rsidRPr="00563DE5">
        <w:rPr>
          <w:b/>
        </w:rPr>
        <w:t>BÀI 1</w:t>
      </w:r>
    </w:p>
    <w:p w14:paraId="6498EAB9" w14:textId="1EAEC7BC" w:rsidR="00732A6C" w:rsidRPr="00732A6C" w:rsidRDefault="00732A6C" w:rsidP="00732A6C">
      <w:pPr>
        <w:ind w:left="360" w:right="-31" w:hanging="360"/>
        <w:jc w:val="center"/>
        <w:rPr>
          <w:b/>
        </w:rPr>
      </w:pPr>
      <w:r w:rsidRPr="00732A6C">
        <w:rPr>
          <w:b/>
        </w:rPr>
        <w:t>SỰ HÌNH THÀNH TRẬT TỰ THẾ GIỚI MỚI</w:t>
      </w:r>
    </w:p>
    <w:p w14:paraId="59719D36" w14:textId="77777777" w:rsidR="00732A6C" w:rsidRPr="00732A6C" w:rsidRDefault="00732A6C" w:rsidP="00732A6C">
      <w:pPr>
        <w:ind w:left="360" w:right="-31" w:hanging="360"/>
        <w:jc w:val="center"/>
        <w:rPr>
          <w:b/>
        </w:rPr>
      </w:pPr>
      <w:r w:rsidRPr="00732A6C">
        <w:rPr>
          <w:b/>
        </w:rPr>
        <w:t>SAU CHIẾN TRANH THẾ GIỚI THỨ HAI (1945 – 1949)</w:t>
      </w:r>
    </w:p>
    <w:p w14:paraId="6C172EC5" w14:textId="75D2C8E6" w:rsidR="00FA393E" w:rsidRPr="00175A4B" w:rsidRDefault="00FA393E" w:rsidP="00175A4B">
      <w:pPr>
        <w:spacing w:line="312" w:lineRule="auto"/>
        <w:rPr>
          <w:b/>
          <w:bCs/>
          <w:iCs/>
        </w:rPr>
      </w:pPr>
    </w:p>
    <w:p w14:paraId="57E558EC" w14:textId="5E9F03F2" w:rsidR="00A107AE" w:rsidRDefault="00867A59" w:rsidP="00867A59">
      <w:pPr>
        <w:spacing w:line="312" w:lineRule="auto"/>
        <w:ind w:right="30"/>
        <w:jc w:val="both"/>
        <w:rPr>
          <w:b/>
          <w:sz w:val="26"/>
          <w:szCs w:val="26"/>
        </w:rPr>
      </w:pPr>
      <w:r>
        <w:rPr>
          <w:b/>
          <w:sz w:val="26"/>
          <w:szCs w:val="26"/>
        </w:rPr>
        <w:t xml:space="preserve">A. </w:t>
      </w:r>
      <w:r w:rsidR="00A107AE" w:rsidRPr="00867A59">
        <w:rPr>
          <w:b/>
          <w:sz w:val="26"/>
          <w:szCs w:val="26"/>
        </w:rPr>
        <w:t>Nhiệm vụ tự học, nguồn tài liệu cần tham khảo:</w:t>
      </w:r>
    </w:p>
    <w:p w14:paraId="280868A4" w14:textId="7AA3098B" w:rsidR="00732A6C" w:rsidRPr="00732A6C" w:rsidRDefault="00732A6C" w:rsidP="00AD7BE4">
      <w:pPr>
        <w:spacing w:before="120" w:after="120"/>
        <w:ind w:firstLine="284"/>
        <w:rPr>
          <w:b/>
          <w:u w:val="single"/>
        </w:rPr>
      </w:pPr>
      <w:r>
        <w:rPr>
          <w:b/>
          <w:u w:val="single"/>
        </w:rPr>
        <w:t>I</w:t>
      </w:r>
      <w:r w:rsidRPr="00732A6C">
        <w:rPr>
          <w:b/>
          <w:u w:val="single"/>
        </w:rPr>
        <w:t>. Hội nghị Ianta (2 - 1945) và những thỏa thuận của ba cường quốc</w:t>
      </w:r>
    </w:p>
    <w:p w14:paraId="15F7BA48" w14:textId="04A83577" w:rsidR="00754DD3" w:rsidRDefault="006C24FC" w:rsidP="00AD7BE4">
      <w:pPr>
        <w:ind w:right="28" w:firstLine="567"/>
        <w:jc w:val="both"/>
        <w:rPr>
          <w:bCs/>
          <w:iCs/>
          <w:sz w:val="26"/>
          <w:szCs w:val="26"/>
        </w:rPr>
      </w:pPr>
      <w:r w:rsidRPr="006C24FC">
        <w:rPr>
          <w:bCs/>
          <w:iCs/>
          <w:sz w:val="26"/>
          <w:szCs w:val="26"/>
        </w:rPr>
        <w:t>Đọc sách giáo khoa</w:t>
      </w:r>
      <w:r w:rsidR="00A107AE" w:rsidRPr="006C24FC">
        <w:rPr>
          <w:bCs/>
          <w:iCs/>
          <w:sz w:val="26"/>
          <w:szCs w:val="26"/>
        </w:rPr>
        <w:t xml:space="preserve"> </w:t>
      </w:r>
      <w:r w:rsidR="00732A6C">
        <w:rPr>
          <w:bCs/>
          <w:iCs/>
          <w:sz w:val="26"/>
          <w:szCs w:val="26"/>
        </w:rPr>
        <w:t>mục I. bài 1 trang 4, 5, 6</w:t>
      </w:r>
    </w:p>
    <w:p w14:paraId="4417C223" w14:textId="5D303805" w:rsidR="00732A6C" w:rsidRPr="00732A6C" w:rsidRDefault="00732A6C" w:rsidP="00732A6C">
      <w:pPr>
        <w:spacing w:before="120" w:after="120"/>
        <w:ind w:firstLine="284"/>
        <w:rPr>
          <w:u w:val="single"/>
        </w:rPr>
      </w:pPr>
      <w:r>
        <w:rPr>
          <w:b/>
          <w:u w:val="single"/>
        </w:rPr>
        <w:t>II</w:t>
      </w:r>
      <w:r w:rsidRPr="00732A6C">
        <w:rPr>
          <w:b/>
          <w:u w:val="single"/>
        </w:rPr>
        <w:t>.</w:t>
      </w:r>
      <w:r w:rsidRPr="00732A6C">
        <w:rPr>
          <w:u w:val="single"/>
        </w:rPr>
        <w:t xml:space="preserve"> </w:t>
      </w:r>
      <w:r w:rsidRPr="00732A6C">
        <w:rPr>
          <w:b/>
          <w:u w:val="single"/>
        </w:rPr>
        <w:t>Sự thành lập</w:t>
      </w:r>
      <w:r w:rsidRPr="00732A6C">
        <w:rPr>
          <w:b/>
          <w:u w:val="single"/>
          <w:lang w:val="es-NI"/>
        </w:rPr>
        <w:t xml:space="preserve"> Liên hợp quốc</w:t>
      </w:r>
    </w:p>
    <w:p w14:paraId="353B9716" w14:textId="7AB8922A" w:rsidR="006C24FC" w:rsidRDefault="00732A6C" w:rsidP="00AD7BE4">
      <w:pPr>
        <w:ind w:right="28" w:firstLine="567"/>
        <w:jc w:val="both"/>
        <w:rPr>
          <w:bCs/>
          <w:iCs/>
          <w:sz w:val="26"/>
          <w:szCs w:val="26"/>
        </w:rPr>
      </w:pPr>
      <w:r>
        <w:rPr>
          <w:bCs/>
          <w:iCs/>
          <w:sz w:val="26"/>
          <w:szCs w:val="26"/>
        </w:rPr>
        <w:t>Đọc sách giáo khoa mục II  bài 1 trang 6, 7, 8</w:t>
      </w:r>
    </w:p>
    <w:p w14:paraId="4DF0285E" w14:textId="5BE43FC6" w:rsidR="00732A6C" w:rsidRPr="00732A6C" w:rsidRDefault="00732A6C" w:rsidP="00AD7BE4">
      <w:pPr>
        <w:spacing w:before="120" w:after="120"/>
        <w:ind w:right="-28" w:firstLine="284"/>
        <w:rPr>
          <w:b/>
        </w:rPr>
      </w:pPr>
      <w:r>
        <w:rPr>
          <w:b/>
        </w:rPr>
        <w:t>III</w:t>
      </w:r>
      <w:r w:rsidRPr="00732A6C">
        <w:rPr>
          <w:b/>
        </w:rPr>
        <w:t xml:space="preserve">. Sự hình thành hai hệ thống xã hội đối lập </w:t>
      </w:r>
      <w:r w:rsidRPr="00732A6C">
        <w:rPr>
          <w:i/>
        </w:rPr>
        <w:t xml:space="preserve">( Nội </w:t>
      </w:r>
      <w:r>
        <w:rPr>
          <w:i/>
        </w:rPr>
        <w:t>dung giảm tải, học sinh tự đọc</w:t>
      </w:r>
      <w:r w:rsidRPr="00732A6C">
        <w:rPr>
          <w:i/>
        </w:rPr>
        <w:t>)</w:t>
      </w:r>
    </w:p>
    <w:p w14:paraId="5AE4C8FC" w14:textId="2DD7748E" w:rsidR="00A107AE" w:rsidRPr="00867A59" w:rsidRDefault="00867A59" w:rsidP="00867A59">
      <w:pPr>
        <w:spacing w:line="312" w:lineRule="auto"/>
        <w:ind w:right="30"/>
        <w:jc w:val="both"/>
        <w:rPr>
          <w:b/>
          <w:sz w:val="26"/>
          <w:szCs w:val="26"/>
        </w:rPr>
      </w:pPr>
      <w:r>
        <w:rPr>
          <w:b/>
          <w:sz w:val="26"/>
          <w:szCs w:val="26"/>
        </w:rPr>
        <w:t xml:space="preserve">B. </w:t>
      </w:r>
      <w:r w:rsidR="00A107AE" w:rsidRPr="00867A59">
        <w:rPr>
          <w:b/>
          <w:sz w:val="26"/>
          <w:szCs w:val="26"/>
        </w:rPr>
        <w:t>Kiến thức cần ghi nhớ:</w:t>
      </w:r>
      <w:r w:rsidRPr="00867A59">
        <w:rPr>
          <w:b/>
          <w:sz w:val="26"/>
          <w:szCs w:val="26"/>
        </w:rPr>
        <w:t xml:space="preserve"> </w:t>
      </w:r>
    </w:p>
    <w:p w14:paraId="31133152" w14:textId="77777777" w:rsidR="000D4994" w:rsidRPr="00732A6C" w:rsidRDefault="000D4994" w:rsidP="000D4994">
      <w:pPr>
        <w:spacing w:before="120" w:after="120"/>
        <w:ind w:firstLine="284"/>
        <w:rPr>
          <w:b/>
          <w:u w:val="single"/>
        </w:rPr>
      </w:pPr>
      <w:r>
        <w:rPr>
          <w:b/>
          <w:u w:val="single"/>
        </w:rPr>
        <w:t>I</w:t>
      </w:r>
      <w:r w:rsidRPr="00732A6C">
        <w:rPr>
          <w:b/>
          <w:u w:val="single"/>
        </w:rPr>
        <w:t>. Hội nghị Ianta (2 - 1945) và những thỏa thuận của ba cường quốc</w:t>
      </w:r>
    </w:p>
    <w:p w14:paraId="5AD867AF" w14:textId="77777777" w:rsidR="000C1AE5" w:rsidRPr="000C1AE5" w:rsidRDefault="000C1AE5" w:rsidP="000C1AE5">
      <w:pPr>
        <w:ind w:right="-31" w:firstLine="426"/>
        <w:rPr>
          <w:b/>
          <w:u w:val="single"/>
        </w:rPr>
      </w:pPr>
      <w:r w:rsidRPr="000C1AE5">
        <w:rPr>
          <w:b/>
          <w:u w:val="single"/>
        </w:rPr>
        <w:t>a.Hoàn cảnh</w:t>
      </w:r>
    </w:p>
    <w:p w14:paraId="38E8D997" w14:textId="5D3C9A29" w:rsidR="000C1AE5" w:rsidRPr="000C1AE5" w:rsidRDefault="000C1AE5" w:rsidP="000C1AE5">
      <w:pPr>
        <w:ind w:firstLine="567"/>
        <w:rPr>
          <w:rFonts w:eastAsia="Calibri"/>
          <w:sz w:val="22"/>
          <w:szCs w:val="22"/>
        </w:rPr>
      </w:pPr>
      <w:r w:rsidRPr="000C1AE5">
        <w:t>2 – 1945, Hội nghị Ianta  được triệu tập với sự tham dự của nguyên thủ ba cường quốc : Liên Xô</w:t>
      </w:r>
      <w:r>
        <w:t xml:space="preserve">, </w:t>
      </w:r>
      <w:r w:rsidRPr="000C1AE5">
        <w:rPr>
          <w:rFonts w:eastAsia="Calibri"/>
          <w:sz w:val="22"/>
          <w:szCs w:val="22"/>
        </w:rPr>
        <w:t>Mĩ, Anh.</w:t>
      </w:r>
    </w:p>
    <w:p w14:paraId="57F04C8C" w14:textId="395C1A5C" w:rsidR="000C1AE5" w:rsidRPr="000C1AE5" w:rsidRDefault="000C1AE5" w:rsidP="000C1AE5">
      <w:pPr>
        <w:ind w:right="-31" w:firstLine="426"/>
        <w:rPr>
          <w:b/>
          <w:u w:val="single"/>
        </w:rPr>
      </w:pPr>
      <w:r w:rsidRPr="000C1AE5">
        <w:rPr>
          <w:b/>
        </w:rPr>
        <w:t xml:space="preserve">b. </w:t>
      </w:r>
      <w:r w:rsidRPr="000C1AE5">
        <w:rPr>
          <w:b/>
          <w:u w:val="single"/>
        </w:rPr>
        <w:t>Những quyết định của hội nghị</w:t>
      </w:r>
    </w:p>
    <w:p w14:paraId="38B576C5" w14:textId="77777777" w:rsidR="000C1AE5" w:rsidRPr="000C1AE5" w:rsidRDefault="000C1AE5" w:rsidP="000C1AE5">
      <w:pPr>
        <w:numPr>
          <w:ilvl w:val="0"/>
          <w:numId w:val="27"/>
        </w:numPr>
        <w:tabs>
          <w:tab w:val="num" w:pos="709"/>
        </w:tabs>
        <w:ind w:left="0" w:right="-31" w:firstLine="567"/>
      </w:pPr>
      <w:r w:rsidRPr="000C1AE5">
        <w:t>Nhanh chóng tiêu diệt chủ nghĩa phát xít Đức và chủ nghĩa quân phiệt Nhật. Liên xô sẽ tham chiến chống Nhật ở châu Á</w:t>
      </w:r>
    </w:p>
    <w:p w14:paraId="249A2A3A" w14:textId="77777777" w:rsidR="000C1AE5" w:rsidRPr="000C1AE5" w:rsidRDefault="000C1AE5" w:rsidP="000C1AE5">
      <w:pPr>
        <w:numPr>
          <w:ilvl w:val="0"/>
          <w:numId w:val="27"/>
        </w:numPr>
        <w:tabs>
          <w:tab w:val="num" w:pos="709"/>
        </w:tabs>
        <w:ind w:left="0" w:right="-31" w:firstLine="567"/>
      </w:pPr>
      <w:r w:rsidRPr="000C1AE5">
        <w:t>Thành lập tổ chức Liên hiệp quốc nhằm duy trì hòa bình và an ninh thế giới.</w:t>
      </w:r>
    </w:p>
    <w:p w14:paraId="4952B18F" w14:textId="77777777" w:rsidR="000C1AE5" w:rsidRPr="000C1AE5" w:rsidRDefault="000C1AE5" w:rsidP="000C1AE5">
      <w:pPr>
        <w:numPr>
          <w:ilvl w:val="0"/>
          <w:numId w:val="27"/>
        </w:numPr>
        <w:tabs>
          <w:tab w:val="num" w:pos="709"/>
        </w:tabs>
        <w:ind w:left="0" w:right="-31" w:firstLine="567"/>
      </w:pPr>
      <w:r w:rsidRPr="000C1AE5">
        <w:t>Thỏa thuận việc đóng quân để giải giáp quân đội phát xít và phân chia phạm vi ảnh hưởng giữa ba cường quốc ở châu Âu và châu Á.</w:t>
      </w:r>
    </w:p>
    <w:p w14:paraId="0472A786" w14:textId="77777777" w:rsidR="000C1AE5" w:rsidRPr="000C1AE5" w:rsidRDefault="000C1AE5" w:rsidP="000C1AE5">
      <w:pPr>
        <w:ind w:right="-31" w:firstLine="426"/>
      </w:pPr>
      <w:r w:rsidRPr="000C1AE5">
        <w:t xml:space="preserve"> </w:t>
      </w:r>
      <w:r w:rsidRPr="000C1AE5">
        <w:rPr>
          <w:b/>
        </w:rPr>
        <w:t>c.</w:t>
      </w:r>
      <w:r w:rsidRPr="000C1AE5">
        <w:rPr>
          <w:b/>
          <w:u w:val="single"/>
        </w:rPr>
        <w:t xml:space="preserve"> Kết quả </w:t>
      </w:r>
    </w:p>
    <w:p w14:paraId="02785302" w14:textId="78F2FB38" w:rsidR="000D4994" w:rsidRPr="000C1AE5" w:rsidRDefault="000C1AE5" w:rsidP="000C1AE5">
      <w:pPr>
        <w:ind w:right="-31" w:firstLine="567"/>
      </w:pPr>
      <w:r w:rsidRPr="000C1AE5">
        <w:t>Những quyết định của hội nghị Ianta cùng những thỏa thuận sau đó của ba cường quốc đã trở thành khuôn khổ của trật tự thế giới mới -  Trật tự hai cực Ianta.</w:t>
      </w:r>
    </w:p>
    <w:p w14:paraId="558707E0" w14:textId="77777777" w:rsidR="000C1AE5" w:rsidRPr="00732A6C" w:rsidRDefault="000C1AE5" w:rsidP="000C1AE5">
      <w:pPr>
        <w:spacing w:before="120" w:after="120"/>
        <w:ind w:firstLine="284"/>
        <w:rPr>
          <w:u w:val="single"/>
        </w:rPr>
      </w:pPr>
      <w:r>
        <w:rPr>
          <w:b/>
          <w:u w:val="single"/>
        </w:rPr>
        <w:t>II</w:t>
      </w:r>
      <w:r w:rsidRPr="00732A6C">
        <w:rPr>
          <w:b/>
          <w:u w:val="single"/>
        </w:rPr>
        <w:t>.</w:t>
      </w:r>
      <w:r w:rsidRPr="00732A6C">
        <w:rPr>
          <w:u w:val="single"/>
        </w:rPr>
        <w:t xml:space="preserve"> </w:t>
      </w:r>
      <w:r w:rsidRPr="00732A6C">
        <w:rPr>
          <w:b/>
          <w:u w:val="single"/>
        </w:rPr>
        <w:t>Sự thành lập</w:t>
      </w:r>
      <w:r w:rsidRPr="00732A6C">
        <w:rPr>
          <w:b/>
          <w:u w:val="single"/>
          <w:lang w:val="es-NI"/>
        </w:rPr>
        <w:t xml:space="preserve"> Liên hợp quốc</w:t>
      </w:r>
    </w:p>
    <w:p w14:paraId="08E0BA21" w14:textId="77777777" w:rsidR="000C1AE5" w:rsidRPr="000C1AE5" w:rsidRDefault="000C1AE5" w:rsidP="000C1AE5">
      <w:pPr>
        <w:numPr>
          <w:ilvl w:val="0"/>
          <w:numId w:val="28"/>
        </w:numPr>
        <w:tabs>
          <w:tab w:val="left" w:pos="567"/>
        </w:tabs>
        <w:ind w:left="0" w:right="-31" w:firstLine="284"/>
        <w:rPr>
          <w:b/>
          <w:u w:val="single"/>
          <w:lang w:val="es-NI"/>
        </w:rPr>
      </w:pPr>
      <w:r w:rsidRPr="000C1AE5">
        <w:rPr>
          <w:b/>
          <w:u w:val="single"/>
          <w:lang w:val="es-NI"/>
        </w:rPr>
        <w:t>Hoàn cảnh</w:t>
      </w:r>
    </w:p>
    <w:p w14:paraId="358A9042" w14:textId="381E85F0" w:rsidR="000C1AE5" w:rsidRPr="000C1AE5" w:rsidRDefault="000C1AE5" w:rsidP="000C1AE5">
      <w:pPr>
        <w:numPr>
          <w:ilvl w:val="0"/>
          <w:numId w:val="31"/>
        </w:numPr>
        <w:tabs>
          <w:tab w:val="left" w:pos="709"/>
        </w:tabs>
        <w:ind w:left="0" w:right="-31" w:firstLine="567"/>
        <w:rPr>
          <w:lang w:val="es-NI"/>
        </w:rPr>
      </w:pPr>
      <w:r>
        <w:rPr>
          <w:lang w:val="es-NI"/>
        </w:rPr>
        <w:t xml:space="preserve"> Năm </w:t>
      </w:r>
      <w:r w:rsidRPr="000C1AE5">
        <w:rPr>
          <w:lang w:val="es-NI"/>
        </w:rPr>
        <w:t>1945, đại biểu 50 nước họp tại San Francisco(Mĩ) để thông qua Hiến chương và tuyên bố thành lập tổ chức Liên hợp quốc.</w:t>
      </w:r>
      <w:r>
        <w:rPr>
          <w:lang w:val="es-NI"/>
        </w:rPr>
        <w:t xml:space="preserve"> </w:t>
      </w:r>
    </w:p>
    <w:p w14:paraId="1FCD0A72" w14:textId="77777777" w:rsidR="000C1AE5" w:rsidRPr="000C1AE5" w:rsidRDefault="000C1AE5" w:rsidP="000C1AE5">
      <w:pPr>
        <w:numPr>
          <w:ilvl w:val="0"/>
          <w:numId w:val="28"/>
        </w:numPr>
        <w:tabs>
          <w:tab w:val="left" w:pos="567"/>
        </w:tabs>
        <w:ind w:left="0" w:right="-31" w:firstLine="284"/>
        <w:rPr>
          <w:b/>
          <w:u w:val="single"/>
          <w:lang w:val="es-NI"/>
        </w:rPr>
      </w:pPr>
      <w:r w:rsidRPr="000C1AE5">
        <w:rPr>
          <w:b/>
          <w:u w:val="single"/>
          <w:lang w:val="es-NI"/>
        </w:rPr>
        <w:t xml:space="preserve">  Mục đích</w:t>
      </w:r>
    </w:p>
    <w:p w14:paraId="1816826C" w14:textId="77777777" w:rsidR="000C1AE5" w:rsidRPr="000C1AE5" w:rsidRDefault="000C1AE5" w:rsidP="000C1AE5">
      <w:pPr>
        <w:numPr>
          <w:ilvl w:val="0"/>
          <w:numId w:val="32"/>
        </w:numPr>
        <w:tabs>
          <w:tab w:val="left" w:pos="709"/>
        </w:tabs>
        <w:ind w:left="0" w:right="-31" w:firstLine="567"/>
        <w:rPr>
          <w:lang w:val="es-NI"/>
        </w:rPr>
      </w:pPr>
      <w:r w:rsidRPr="000C1AE5">
        <w:rPr>
          <w:lang w:val="es-NI"/>
        </w:rPr>
        <w:t>Duy trì hòa bình, an ninh thế giới ,phát triển các quan hệ hữu nghị và hợp tác giữa các quốc gia trên thế giới trên cơ sở tôn trọng nguyên tắc bình đẳng và quyền  tự quyết của các dân tộc.</w:t>
      </w:r>
    </w:p>
    <w:p w14:paraId="1F6B78B5" w14:textId="77777777" w:rsidR="000C1AE5" w:rsidRPr="000C1AE5" w:rsidRDefault="000C1AE5" w:rsidP="000C1AE5">
      <w:pPr>
        <w:numPr>
          <w:ilvl w:val="0"/>
          <w:numId w:val="28"/>
        </w:numPr>
        <w:tabs>
          <w:tab w:val="left" w:pos="567"/>
        </w:tabs>
        <w:ind w:left="0" w:right="-31" w:firstLine="284"/>
        <w:rPr>
          <w:b/>
          <w:u w:val="single"/>
        </w:rPr>
      </w:pPr>
      <w:r w:rsidRPr="000C1AE5">
        <w:rPr>
          <w:b/>
          <w:u w:val="single"/>
          <w:lang w:val="es-NI"/>
        </w:rPr>
        <w:t xml:space="preserve">  </w:t>
      </w:r>
      <w:r w:rsidRPr="000C1AE5">
        <w:rPr>
          <w:b/>
          <w:u w:val="single"/>
        </w:rPr>
        <w:t>Nguyên tắc hoạt động</w:t>
      </w:r>
    </w:p>
    <w:p w14:paraId="79026AB4" w14:textId="77777777" w:rsidR="000C1AE5" w:rsidRPr="000C1AE5" w:rsidRDefault="000C1AE5" w:rsidP="000C1AE5">
      <w:pPr>
        <w:numPr>
          <w:ilvl w:val="0"/>
          <w:numId w:val="32"/>
        </w:numPr>
        <w:tabs>
          <w:tab w:val="num" w:pos="709"/>
        </w:tabs>
        <w:ind w:left="0" w:right="-31" w:firstLine="567"/>
      </w:pPr>
      <w:r w:rsidRPr="000C1AE5">
        <w:t>Bình đẳng chủ quyền giữa các quốc gia và quyền tự quyết của các dân tộc.</w:t>
      </w:r>
    </w:p>
    <w:p w14:paraId="6CC46902" w14:textId="77777777" w:rsidR="000C1AE5" w:rsidRPr="000C1AE5" w:rsidRDefault="000C1AE5" w:rsidP="000C1AE5">
      <w:pPr>
        <w:numPr>
          <w:ilvl w:val="0"/>
          <w:numId w:val="32"/>
        </w:numPr>
        <w:tabs>
          <w:tab w:val="num" w:pos="709"/>
        </w:tabs>
        <w:ind w:left="0" w:right="-31" w:firstLine="567"/>
      </w:pPr>
      <w:r w:rsidRPr="000C1AE5">
        <w:t>Tôn trọng toàn vẹn lãnh thổ và độc lập chính trị của các nước.</w:t>
      </w:r>
    </w:p>
    <w:p w14:paraId="45FD680A" w14:textId="77777777" w:rsidR="000C1AE5" w:rsidRPr="000C1AE5" w:rsidRDefault="000C1AE5" w:rsidP="000C1AE5">
      <w:pPr>
        <w:numPr>
          <w:ilvl w:val="0"/>
          <w:numId w:val="32"/>
        </w:numPr>
        <w:tabs>
          <w:tab w:val="num" w:pos="709"/>
        </w:tabs>
        <w:ind w:left="0" w:right="-31" w:firstLine="567"/>
        <w:rPr>
          <w:b/>
          <w:u w:val="single"/>
        </w:rPr>
      </w:pPr>
      <w:r w:rsidRPr="000C1AE5">
        <w:t>Không can thiệp vào công việc nội bộ của các nước.</w:t>
      </w:r>
    </w:p>
    <w:p w14:paraId="258D1A48" w14:textId="77777777" w:rsidR="000C1AE5" w:rsidRPr="000C1AE5" w:rsidRDefault="000C1AE5" w:rsidP="000C1AE5">
      <w:pPr>
        <w:numPr>
          <w:ilvl w:val="0"/>
          <w:numId w:val="32"/>
        </w:numPr>
        <w:tabs>
          <w:tab w:val="num" w:pos="709"/>
        </w:tabs>
        <w:ind w:left="0" w:right="-31" w:firstLine="567"/>
      </w:pPr>
      <w:r w:rsidRPr="000C1AE5">
        <w:t xml:space="preserve">Giải quyết tranh chấp quốc tế bằng biện pháp hòa bình. </w:t>
      </w:r>
    </w:p>
    <w:p w14:paraId="3135FD0C" w14:textId="77777777" w:rsidR="000C1AE5" w:rsidRPr="000C1AE5" w:rsidRDefault="000C1AE5" w:rsidP="000C1AE5">
      <w:pPr>
        <w:numPr>
          <w:ilvl w:val="0"/>
          <w:numId w:val="32"/>
        </w:numPr>
        <w:tabs>
          <w:tab w:val="num" w:pos="709"/>
        </w:tabs>
        <w:ind w:left="0" w:right="-31" w:firstLine="567"/>
      </w:pPr>
      <w:r w:rsidRPr="000C1AE5">
        <w:t>Chung sống hòa bình và sự nhất trí của 5 nước lớn (Liên Xô, Anh, Pháp, Mĩ, Trung Quốc).</w:t>
      </w:r>
    </w:p>
    <w:p w14:paraId="7F39745F" w14:textId="77777777" w:rsidR="000C1AE5" w:rsidRPr="000C1AE5" w:rsidRDefault="000C1AE5" w:rsidP="000C1AE5">
      <w:pPr>
        <w:numPr>
          <w:ilvl w:val="0"/>
          <w:numId w:val="28"/>
        </w:numPr>
        <w:tabs>
          <w:tab w:val="left" w:pos="567"/>
        </w:tabs>
        <w:ind w:left="0" w:right="-31" w:firstLine="284"/>
        <w:rPr>
          <w:b/>
          <w:u w:val="single"/>
        </w:rPr>
      </w:pPr>
      <w:r w:rsidRPr="000C1AE5">
        <w:rPr>
          <w:b/>
          <w:u w:val="single"/>
        </w:rPr>
        <w:lastRenderedPageBreak/>
        <w:t xml:space="preserve">Vai trò </w:t>
      </w:r>
    </w:p>
    <w:p w14:paraId="5A32577F" w14:textId="77777777" w:rsidR="000C1AE5" w:rsidRPr="000C1AE5" w:rsidRDefault="000C1AE5" w:rsidP="000C1AE5">
      <w:pPr>
        <w:ind w:right="-31" w:firstLine="567"/>
      </w:pPr>
      <w:r w:rsidRPr="000C1AE5">
        <w:t xml:space="preserve">   Liên hợp quốc là diễn đàn quốc tế vừa hợp tác vừa đấu tranh nhằm: </w:t>
      </w:r>
    </w:p>
    <w:p w14:paraId="58538E0F" w14:textId="77777777" w:rsidR="000C1AE5" w:rsidRPr="000C1AE5" w:rsidRDefault="000C1AE5" w:rsidP="000C1AE5">
      <w:pPr>
        <w:numPr>
          <w:ilvl w:val="0"/>
          <w:numId w:val="30"/>
        </w:numPr>
        <w:tabs>
          <w:tab w:val="left" w:pos="709"/>
        </w:tabs>
        <w:ind w:left="0" w:right="-31" w:firstLine="567"/>
      </w:pPr>
      <w:r w:rsidRPr="000C1AE5">
        <w:t xml:space="preserve">Duy trì hòa bình, an ninh thế giới, </w:t>
      </w:r>
    </w:p>
    <w:p w14:paraId="187DB702" w14:textId="77777777" w:rsidR="000C1AE5" w:rsidRPr="000C1AE5" w:rsidRDefault="000C1AE5" w:rsidP="000C1AE5">
      <w:pPr>
        <w:numPr>
          <w:ilvl w:val="0"/>
          <w:numId w:val="30"/>
        </w:numPr>
        <w:tabs>
          <w:tab w:val="left" w:pos="709"/>
        </w:tabs>
        <w:ind w:left="0" w:right="-31" w:firstLine="567"/>
      </w:pPr>
      <w:r w:rsidRPr="000C1AE5">
        <w:t xml:space="preserve">Giải quyết các tranh chấp, xung đột </w:t>
      </w:r>
    </w:p>
    <w:p w14:paraId="29E28E3C" w14:textId="77777777" w:rsidR="000C1AE5" w:rsidRPr="000C1AE5" w:rsidRDefault="000C1AE5" w:rsidP="000C1AE5">
      <w:pPr>
        <w:numPr>
          <w:ilvl w:val="0"/>
          <w:numId w:val="30"/>
        </w:numPr>
        <w:tabs>
          <w:tab w:val="left" w:pos="709"/>
        </w:tabs>
        <w:ind w:left="0" w:right="-31" w:firstLine="567"/>
      </w:pPr>
      <w:r w:rsidRPr="000C1AE5">
        <w:t>Thúc đẩy mối quan hệ hữu nghị và hợp tác quốc tế</w:t>
      </w:r>
    </w:p>
    <w:p w14:paraId="73776AB6" w14:textId="77777777" w:rsidR="000C1AE5" w:rsidRPr="000C1AE5" w:rsidRDefault="000C1AE5" w:rsidP="000C1AE5">
      <w:pPr>
        <w:numPr>
          <w:ilvl w:val="0"/>
          <w:numId w:val="30"/>
        </w:numPr>
        <w:tabs>
          <w:tab w:val="left" w:pos="709"/>
        </w:tabs>
        <w:ind w:left="0" w:right="-31" w:firstLine="567"/>
      </w:pPr>
      <w:r w:rsidRPr="000C1AE5">
        <w:t>Giúp đỡ các dân tộc về kinh tế, văn hóa, giáo dục, y tế, nhân đạo</w:t>
      </w:r>
      <w:r w:rsidRPr="000C1AE5">
        <w:rPr>
          <w:color w:val="FF6600"/>
        </w:rPr>
        <w:t>…</w:t>
      </w:r>
    </w:p>
    <w:p w14:paraId="4745BCEE" w14:textId="77777777" w:rsidR="000C1AE5" w:rsidRPr="000C1AE5" w:rsidRDefault="000C1AE5" w:rsidP="000C1AE5">
      <w:pPr>
        <w:ind w:right="-31" w:firstLine="567"/>
      </w:pPr>
      <w:r w:rsidRPr="000C1AE5">
        <w:t>Việt Nam gia nhập LHQ n</w:t>
      </w:r>
      <w:r w:rsidRPr="000C1AE5">
        <w:rPr>
          <w:rFonts w:hint="eastAsia"/>
        </w:rPr>
        <w:t>ă</w:t>
      </w:r>
      <w:r w:rsidRPr="000C1AE5">
        <w:t>m 1977. Hiện nay LHQ có 193 thành viên.</w:t>
      </w:r>
    </w:p>
    <w:p w14:paraId="03578D28" w14:textId="77777777" w:rsidR="00D93A60" w:rsidRDefault="00AF5A8E" w:rsidP="00AF5A8E">
      <w:pPr>
        <w:tabs>
          <w:tab w:val="left" w:pos="426"/>
        </w:tabs>
        <w:spacing w:line="312" w:lineRule="auto"/>
        <w:ind w:right="30"/>
        <w:jc w:val="both"/>
        <w:rPr>
          <w:b/>
          <w:sz w:val="26"/>
          <w:szCs w:val="26"/>
        </w:rPr>
      </w:pPr>
      <w:r>
        <w:rPr>
          <w:b/>
          <w:sz w:val="26"/>
          <w:szCs w:val="26"/>
        </w:rPr>
        <w:t xml:space="preserve">C. </w:t>
      </w:r>
      <w:r w:rsidR="00A107AE" w:rsidRPr="00AF5A8E">
        <w:rPr>
          <w:b/>
          <w:sz w:val="26"/>
          <w:szCs w:val="26"/>
        </w:rPr>
        <w:t>Bài tập:</w:t>
      </w:r>
      <w:r w:rsidR="00E165EF" w:rsidRPr="00AF5A8E">
        <w:rPr>
          <w:b/>
          <w:sz w:val="26"/>
          <w:szCs w:val="26"/>
        </w:rPr>
        <w:t xml:space="preserve"> </w:t>
      </w:r>
    </w:p>
    <w:p w14:paraId="4D498F4E" w14:textId="3DA9BD1A" w:rsidR="00FD0F40" w:rsidRPr="00D4280C" w:rsidRDefault="00AF5A8E" w:rsidP="00D4280C">
      <w:pPr>
        <w:spacing w:line="312" w:lineRule="auto"/>
        <w:ind w:right="30" w:firstLine="284"/>
        <w:jc w:val="both"/>
        <w:rPr>
          <w:b/>
          <w:bCs/>
          <w:sz w:val="26"/>
          <w:szCs w:val="26"/>
        </w:rPr>
      </w:pPr>
      <w:r w:rsidRPr="00753261">
        <w:rPr>
          <w:b/>
          <w:bCs/>
          <w:sz w:val="26"/>
          <w:szCs w:val="26"/>
        </w:rPr>
        <w:t xml:space="preserve">1. </w:t>
      </w:r>
      <w:r w:rsidR="00A107AE" w:rsidRPr="00753261">
        <w:rPr>
          <w:b/>
          <w:bCs/>
          <w:sz w:val="26"/>
          <w:szCs w:val="26"/>
        </w:rPr>
        <w:t>Bài tập có hướng dẫn:</w:t>
      </w:r>
      <w:r w:rsidR="00D4280C">
        <w:rPr>
          <w:b/>
          <w:bCs/>
          <w:sz w:val="26"/>
          <w:szCs w:val="26"/>
        </w:rPr>
        <w:t xml:space="preserve"> </w:t>
      </w:r>
    </w:p>
    <w:p w14:paraId="0EA44609" w14:textId="5ABFA0F3" w:rsidR="00C22FE8" w:rsidRPr="00D4280C" w:rsidRDefault="00D4280C" w:rsidP="00517F95">
      <w:pPr>
        <w:spacing w:line="360" w:lineRule="auto"/>
        <w:ind w:right="30" w:firstLine="567"/>
        <w:jc w:val="both"/>
        <w:rPr>
          <w:b/>
          <w:bCs/>
        </w:rPr>
      </w:pPr>
      <w:r>
        <w:rPr>
          <w:b/>
          <w:bCs/>
        </w:rPr>
        <w:t>Bài tập</w:t>
      </w:r>
      <w:r w:rsidRPr="00D4280C">
        <w:rPr>
          <w:b/>
          <w:bCs/>
        </w:rPr>
        <w:t xml:space="preserve"> </w:t>
      </w:r>
      <w:r w:rsidR="00C22FE8" w:rsidRPr="00D4280C">
        <w:rPr>
          <w:b/>
          <w:bCs/>
        </w:rPr>
        <w:t>minh họa</w:t>
      </w:r>
    </w:p>
    <w:p w14:paraId="77E26110" w14:textId="5033388F" w:rsidR="00D4280C" w:rsidRPr="00D4280C" w:rsidRDefault="00D4280C" w:rsidP="00517F95">
      <w:pPr>
        <w:spacing w:line="360" w:lineRule="auto"/>
        <w:ind w:left="48" w:right="48" w:firstLine="519"/>
        <w:jc w:val="both"/>
        <w:rPr>
          <w:color w:val="000000"/>
        </w:rPr>
      </w:pPr>
      <w:r w:rsidRPr="005C14D3">
        <w:rPr>
          <w:b/>
          <w:color w:val="000000"/>
        </w:rPr>
        <w:t>Câu.</w:t>
      </w:r>
      <w:r w:rsidRPr="00D4280C">
        <w:rPr>
          <w:color w:val="000000"/>
        </w:rPr>
        <w:t xml:space="preserve"> </w:t>
      </w:r>
      <w:r w:rsidR="005C14D3" w:rsidRPr="00D55177">
        <w:t xml:space="preserve">Vấn đề cấp bách nhất đặt ra cho các nước đồng minh </w:t>
      </w:r>
      <w:r w:rsidR="005C14D3">
        <w:t xml:space="preserve">chống phát xít </w:t>
      </w:r>
      <w:r w:rsidR="005C14D3" w:rsidRPr="00D55177">
        <w:t>tại Hội nghị Ianta</w:t>
      </w:r>
      <w:r w:rsidR="005C14D3">
        <w:t>?</w:t>
      </w:r>
    </w:p>
    <w:p w14:paraId="5676356C" w14:textId="6CCFDB40" w:rsidR="00D4280C" w:rsidRPr="00D4280C" w:rsidRDefault="00D4280C" w:rsidP="00517F95">
      <w:pPr>
        <w:spacing w:line="360" w:lineRule="auto"/>
        <w:ind w:left="48" w:right="48" w:firstLine="519"/>
        <w:jc w:val="both"/>
        <w:rPr>
          <w:color w:val="000000"/>
        </w:rPr>
      </w:pPr>
      <w:r w:rsidRPr="00D4280C">
        <w:rPr>
          <w:color w:val="000000"/>
        </w:rPr>
        <w:t xml:space="preserve">Trả lời: </w:t>
      </w:r>
      <w:r w:rsidR="005C14D3" w:rsidRPr="005C14D3">
        <w:rPr>
          <w:bdr w:val="none" w:sz="0" w:space="0" w:color="auto" w:frame="1"/>
        </w:rPr>
        <w:t>Nhanh chóng đánh bại hoàn toàn các nước phát xít</w:t>
      </w:r>
    </w:p>
    <w:p w14:paraId="33845440" w14:textId="76A0D8EA" w:rsidR="0045038F" w:rsidRDefault="0045038F" w:rsidP="00FD0F40">
      <w:pPr>
        <w:spacing w:line="312" w:lineRule="auto"/>
        <w:ind w:right="30" w:firstLine="567"/>
        <w:jc w:val="both"/>
        <w:rPr>
          <w:b/>
          <w:bCs/>
          <w:sz w:val="26"/>
          <w:szCs w:val="26"/>
        </w:rPr>
      </w:pPr>
      <w:r>
        <w:rPr>
          <w:b/>
          <w:bCs/>
          <w:sz w:val="26"/>
          <w:szCs w:val="26"/>
        </w:rPr>
        <w:t xml:space="preserve">Học sinh đọc sách giáo khoa và hoàn thành những bài tập sau: </w:t>
      </w:r>
    </w:p>
    <w:p w14:paraId="417AEB5A" w14:textId="29386F6C" w:rsidR="00F41FEB" w:rsidRDefault="00D4280C" w:rsidP="0045038F">
      <w:pPr>
        <w:spacing w:line="312" w:lineRule="auto"/>
        <w:ind w:right="30" w:firstLine="567"/>
        <w:jc w:val="both"/>
        <w:rPr>
          <w:b/>
          <w:bCs/>
          <w:sz w:val="26"/>
          <w:szCs w:val="26"/>
        </w:rPr>
      </w:pPr>
      <w:r w:rsidRPr="00D4280C">
        <w:rPr>
          <w:b/>
          <w:bCs/>
          <w:sz w:val="26"/>
          <w:szCs w:val="26"/>
        </w:rPr>
        <w:t xml:space="preserve">Câu 1. </w:t>
      </w:r>
      <w:r w:rsidR="005C14D3" w:rsidRPr="00D55177">
        <w:t>Theo thỏa thuận các nước đồng minh tại Hội nghị Ianta, khu vực Đông Nam Á thuộc phạm vi ảnh hưởng của:</w:t>
      </w:r>
    </w:p>
    <w:p w14:paraId="7D1B0FD2" w14:textId="03052536" w:rsidR="005C14D3" w:rsidRPr="005C14D3" w:rsidRDefault="005C14D3" w:rsidP="0045038F">
      <w:pPr>
        <w:spacing w:line="312" w:lineRule="auto"/>
        <w:ind w:right="30" w:firstLine="567"/>
        <w:jc w:val="both"/>
        <w:rPr>
          <w:bCs/>
          <w:sz w:val="26"/>
          <w:szCs w:val="26"/>
        </w:rPr>
      </w:pPr>
      <w:r>
        <w:rPr>
          <w:bCs/>
          <w:sz w:val="26"/>
          <w:szCs w:val="26"/>
        </w:rPr>
        <w:t>Trả</w:t>
      </w:r>
      <w:r w:rsidRPr="005C14D3">
        <w:rPr>
          <w:bCs/>
          <w:sz w:val="26"/>
          <w:szCs w:val="26"/>
        </w:rPr>
        <w:t xml:space="preserve"> lời: </w:t>
      </w:r>
    </w:p>
    <w:p w14:paraId="6F62099A" w14:textId="7FEA9DCF" w:rsidR="00D4280C" w:rsidRPr="00D4280C" w:rsidRDefault="00D4280C" w:rsidP="0045038F">
      <w:pPr>
        <w:spacing w:line="312" w:lineRule="auto"/>
        <w:ind w:right="30" w:firstLine="567"/>
        <w:jc w:val="both"/>
        <w:rPr>
          <w:b/>
          <w:bCs/>
          <w:sz w:val="26"/>
          <w:szCs w:val="26"/>
        </w:rPr>
      </w:pPr>
      <w:r w:rsidRPr="00D4280C">
        <w:rPr>
          <w:b/>
          <w:bCs/>
          <w:sz w:val="26"/>
          <w:szCs w:val="26"/>
        </w:rPr>
        <w:t xml:space="preserve">Câu 2. </w:t>
      </w:r>
      <w:r w:rsidR="005C14D3" w:rsidRPr="00D55177">
        <w:t>Trụ sở của tổ chức Liên Hợp quốc được đặt ở đâu?</w:t>
      </w:r>
    </w:p>
    <w:p w14:paraId="66B50422" w14:textId="75D5E0A3" w:rsidR="005C14D3" w:rsidRPr="005C14D3" w:rsidRDefault="005C14D3" w:rsidP="005C14D3">
      <w:pPr>
        <w:spacing w:line="312" w:lineRule="auto"/>
        <w:ind w:right="30" w:firstLine="567"/>
        <w:jc w:val="both"/>
        <w:rPr>
          <w:bCs/>
          <w:sz w:val="26"/>
          <w:szCs w:val="26"/>
        </w:rPr>
      </w:pPr>
      <w:r>
        <w:rPr>
          <w:bCs/>
          <w:sz w:val="26"/>
          <w:szCs w:val="26"/>
        </w:rPr>
        <w:t>Trả</w:t>
      </w:r>
      <w:r w:rsidRPr="005C14D3">
        <w:rPr>
          <w:bCs/>
          <w:sz w:val="26"/>
          <w:szCs w:val="26"/>
        </w:rPr>
        <w:t xml:space="preserve"> lờ</w:t>
      </w:r>
      <w:r>
        <w:rPr>
          <w:bCs/>
          <w:sz w:val="26"/>
          <w:szCs w:val="26"/>
        </w:rPr>
        <w:t>i:</w:t>
      </w:r>
    </w:p>
    <w:p w14:paraId="11D207E0" w14:textId="44A7D2BE" w:rsidR="00D4280C" w:rsidRDefault="00D4280C" w:rsidP="0045038F">
      <w:pPr>
        <w:spacing w:line="312" w:lineRule="auto"/>
        <w:ind w:right="30" w:firstLine="567"/>
        <w:jc w:val="both"/>
        <w:rPr>
          <w:b/>
          <w:bCs/>
          <w:sz w:val="26"/>
          <w:szCs w:val="26"/>
        </w:rPr>
      </w:pPr>
      <w:r w:rsidRPr="00D4280C">
        <w:rPr>
          <w:b/>
          <w:bCs/>
          <w:sz w:val="26"/>
          <w:szCs w:val="26"/>
        </w:rPr>
        <w:t xml:space="preserve">Câu 3. </w:t>
      </w:r>
      <w:r w:rsidR="005C14D3" w:rsidRPr="00D55177">
        <w:t>Việt Nam gia nhập Liên hợp quốc vào thời gian nào và thành viên thứ bao nhiêu của tổ chức Liên hợp quốc?</w:t>
      </w:r>
    </w:p>
    <w:p w14:paraId="30CBF5EA" w14:textId="6C965DEF" w:rsidR="005C14D3" w:rsidRPr="005C14D3" w:rsidRDefault="005C14D3" w:rsidP="005C14D3">
      <w:pPr>
        <w:spacing w:line="312" w:lineRule="auto"/>
        <w:ind w:right="30" w:firstLine="567"/>
        <w:jc w:val="both"/>
        <w:rPr>
          <w:bCs/>
          <w:sz w:val="26"/>
          <w:szCs w:val="26"/>
        </w:rPr>
      </w:pPr>
      <w:r>
        <w:rPr>
          <w:bCs/>
          <w:sz w:val="26"/>
          <w:szCs w:val="26"/>
        </w:rPr>
        <w:t>Trả</w:t>
      </w:r>
      <w:r w:rsidRPr="005C14D3">
        <w:rPr>
          <w:bCs/>
          <w:sz w:val="26"/>
          <w:szCs w:val="26"/>
        </w:rPr>
        <w:t xml:space="preserve"> lờ</w:t>
      </w:r>
      <w:r>
        <w:rPr>
          <w:bCs/>
          <w:sz w:val="26"/>
          <w:szCs w:val="26"/>
        </w:rPr>
        <w:t>i:</w:t>
      </w:r>
    </w:p>
    <w:p w14:paraId="1F772C40" w14:textId="25A320BD" w:rsidR="00D4280C" w:rsidRDefault="00D4280C" w:rsidP="0045038F">
      <w:pPr>
        <w:spacing w:line="312" w:lineRule="auto"/>
        <w:ind w:right="30" w:firstLine="567"/>
        <w:jc w:val="both"/>
        <w:rPr>
          <w:b/>
          <w:bCs/>
          <w:sz w:val="26"/>
          <w:szCs w:val="26"/>
        </w:rPr>
      </w:pPr>
      <w:r w:rsidRPr="00D4280C">
        <w:rPr>
          <w:b/>
          <w:bCs/>
          <w:sz w:val="26"/>
          <w:szCs w:val="26"/>
        </w:rPr>
        <w:t xml:space="preserve">Câu 4. </w:t>
      </w:r>
      <w:r w:rsidR="005C14D3" w:rsidRPr="00746E79">
        <w:rPr>
          <w:bCs/>
          <w:sz w:val="26"/>
          <w:szCs w:val="26"/>
        </w:rPr>
        <w:t>Nguyên thủ n</w:t>
      </w:r>
      <w:r w:rsidR="005C14D3" w:rsidRPr="00746E79">
        <w:t>hững quốc gia nào tham gia Hội nghị Ianta?</w:t>
      </w:r>
    </w:p>
    <w:p w14:paraId="5F9E7DA1" w14:textId="4D0CE2CF" w:rsidR="005C14D3" w:rsidRPr="005C14D3" w:rsidRDefault="005C14D3" w:rsidP="005C14D3">
      <w:pPr>
        <w:spacing w:line="312" w:lineRule="auto"/>
        <w:ind w:right="30" w:firstLine="567"/>
        <w:jc w:val="both"/>
        <w:rPr>
          <w:bCs/>
          <w:sz w:val="26"/>
          <w:szCs w:val="26"/>
        </w:rPr>
      </w:pPr>
      <w:r>
        <w:rPr>
          <w:bCs/>
          <w:sz w:val="26"/>
          <w:szCs w:val="26"/>
        </w:rPr>
        <w:t>Trả</w:t>
      </w:r>
      <w:r w:rsidRPr="005C14D3">
        <w:rPr>
          <w:bCs/>
          <w:sz w:val="26"/>
          <w:szCs w:val="26"/>
        </w:rPr>
        <w:t xml:space="preserve"> lời: </w:t>
      </w:r>
    </w:p>
    <w:p w14:paraId="194FCB35" w14:textId="0BB594FA" w:rsidR="00D4280C" w:rsidRDefault="00D4280C" w:rsidP="0045038F">
      <w:pPr>
        <w:spacing w:line="312" w:lineRule="auto"/>
        <w:ind w:right="30" w:firstLine="567"/>
        <w:jc w:val="both"/>
        <w:rPr>
          <w:b/>
          <w:bCs/>
          <w:sz w:val="26"/>
          <w:szCs w:val="26"/>
        </w:rPr>
      </w:pPr>
      <w:r w:rsidRPr="00D4280C">
        <w:rPr>
          <w:b/>
          <w:bCs/>
          <w:sz w:val="26"/>
          <w:szCs w:val="26"/>
        </w:rPr>
        <w:t xml:space="preserve">Câu 5. </w:t>
      </w:r>
      <w:r w:rsidR="00746E79" w:rsidRPr="00D55177">
        <w:t>Hội nghị Ianta đã họp ở đâu?</w:t>
      </w:r>
    </w:p>
    <w:p w14:paraId="0265F8E4" w14:textId="24AAA3F3" w:rsidR="005C14D3" w:rsidRPr="005C14D3" w:rsidRDefault="005C14D3" w:rsidP="005C14D3">
      <w:pPr>
        <w:spacing w:line="312" w:lineRule="auto"/>
        <w:ind w:right="30" w:firstLine="567"/>
        <w:jc w:val="both"/>
        <w:rPr>
          <w:bCs/>
          <w:sz w:val="26"/>
          <w:szCs w:val="26"/>
        </w:rPr>
      </w:pPr>
      <w:r>
        <w:rPr>
          <w:bCs/>
          <w:sz w:val="26"/>
          <w:szCs w:val="26"/>
        </w:rPr>
        <w:t>Trả</w:t>
      </w:r>
      <w:r w:rsidRPr="005C14D3">
        <w:rPr>
          <w:bCs/>
          <w:sz w:val="26"/>
          <w:szCs w:val="26"/>
        </w:rPr>
        <w:t xml:space="preserve"> lời: </w:t>
      </w:r>
    </w:p>
    <w:p w14:paraId="412CDB4E" w14:textId="4EB61245" w:rsidR="001C0DFC" w:rsidRDefault="00AF5A8E" w:rsidP="0091181F">
      <w:pPr>
        <w:spacing w:line="312" w:lineRule="auto"/>
        <w:ind w:right="30" w:firstLine="284"/>
        <w:jc w:val="both"/>
        <w:rPr>
          <w:bCs/>
          <w:i/>
          <w:iCs/>
          <w:color w:val="FF0000"/>
          <w:sz w:val="26"/>
          <w:szCs w:val="26"/>
        </w:rPr>
      </w:pPr>
      <w:r w:rsidRPr="00753261">
        <w:rPr>
          <w:b/>
          <w:bCs/>
          <w:sz w:val="26"/>
          <w:szCs w:val="26"/>
        </w:rPr>
        <w:t xml:space="preserve">2. </w:t>
      </w:r>
      <w:r w:rsidR="00A107AE" w:rsidRPr="00753261">
        <w:rPr>
          <w:b/>
          <w:bCs/>
          <w:sz w:val="26"/>
          <w:szCs w:val="26"/>
        </w:rPr>
        <w:t>Bài tập tự luyện:</w:t>
      </w:r>
      <w:r w:rsidR="00867A59" w:rsidRPr="00753261">
        <w:rPr>
          <w:b/>
          <w:bCs/>
          <w:sz w:val="26"/>
          <w:szCs w:val="26"/>
        </w:rPr>
        <w:t xml:space="preserve"> </w:t>
      </w:r>
    </w:p>
    <w:p w14:paraId="513D958E" w14:textId="120BF126" w:rsidR="00727899" w:rsidRPr="00727899" w:rsidRDefault="00571941" w:rsidP="00727899">
      <w:pPr>
        <w:shd w:val="clear" w:color="auto" w:fill="FFFFFF"/>
        <w:ind w:firstLine="567"/>
        <w:jc w:val="both"/>
      </w:pPr>
      <w:r>
        <w:rPr>
          <w:b/>
          <w:bCs/>
          <w:bdr w:val="none" w:sz="0" w:space="0" w:color="auto" w:frame="1"/>
        </w:rPr>
        <w:t>Câu 1</w:t>
      </w:r>
      <w:r w:rsidR="00727899" w:rsidRPr="00727899">
        <w:rPr>
          <w:b/>
          <w:bCs/>
          <w:bdr w:val="none" w:sz="0" w:space="0" w:color="auto" w:frame="1"/>
        </w:rPr>
        <w:t>.</w:t>
      </w:r>
      <w:r w:rsidR="00727899" w:rsidRPr="00727899">
        <w:t xml:space="preserve"> Một trong những mục đích </w:t>
      </w:r>
      <w:r w:rsidR="00E5476F">
        <w:t xml:space="preserve">chính </w:t>
      </w:r>
      <w:r w:rsidR="00727899" w:rsidRPr="00727899">
        <w:t>của tổ chức Liên Hơp quốc là</w:t>
      </w:r>
    </w:p>
    <w:p w14:paraId="429F4499" w14:textId="77777777" w:rsidR="00727899" w:rsidRPr="00727899" w:rsidRDefault="00727899" w:rsidP="00727899">
      <w:pPr>
        <w:shd w:val="clear" w:color="auto" w:fill="FFFFFF"/>
        <w:ind w:firstLine="851"/>
        <w:jc w:val="both"/>
      </w:pPr>
      <w:r w:rsidRPr="00727899">
        <w:t>A. trừng trị các hoạt động gây chiến tranh</w:t>
      </w:r>
    </w:p>
    <w:p w14:paraId="73177D84" w14:textId="77777777" w:rsidR="00727899" w:rsidRPr="00727899" w:rsidRDefault="00727899" w:rsidP="00727899">
      <w:pPr>
        <w:shd w:val="clear" w:color="auto" w:fill="FFFFFF"/>
        <w:ind w:firstLine="851"/>
        <w:jc w:val="both"/>
      </w:pPr>
      <w:r w:rsidRPr="00727899">
        <w:t>B. thúc đẩy quan hệ thương mại tự do</w:t>
      </w:r>
    </w:p>
    <w:p w14:paraId="67372C48" w14:textId="77777777" w:rsidR="00727899" w:rsidRPr="00727899" w:rsidRDefault="00727899" w:rsidP="00727899">
      <w:pPr>
        <w:shd w:val="clear" w:color="auto" w:fill="FFFFFF"/>
        <w:ind w:firstLine="851"/>
        <w:jc w:val="both"/>
      </w:pPr>
      <w:r w:rsidRPr="00727899">
        <w:rPr>
          <w:bdr w:val="none" w:sz="0" w:space="0" w:color="auto" w:frame="1"/>
        </w:rPr>
        <w:t>C. duy trì hòa bình và an ninh thế giới</w:t>
      </w:r>
    </w:p>
    <w:p w14:paraId="342381F6" w14:textId="21DB40F0" w:rsidR="00727899" w:rsidRPr="00E5476F" w:rsidRDefault="00727899" w:rsidP="00E5476F">
      <w:pPr>
        <w:shd w:val="clear" w:color="auto" w:fill="FFFFFF"/>
        <w:ind w:firstLine="851"/>
        <w:jc w:val="both"/>
      </w:pPr>
      <w:r w:rsidRPr="00727899">
        <w:t>D. ngăn chặn tình trạng ô nhiễm môi trường</w:t>
      </w:r>
    </w:p>
    <w:p w14:paraId="66DB7A9C" w14:textId="52776BF1" w:rsidR="00604F23" w:rsidRPr="00604F23" w:rsidRDefault="00571941" w:rsidP="00604F23">
      <w:pPr>
        <w:shd w:val="clear" w:color="auto" w:fill="FFFFFF"/>
        <w:ind w:firstLine="567"/>
        <w:jc w:val="both"/>
      </w:pPr>
      <w:r>
        <w:rPr>
          <w:b/>
          <w:bCs/>
          <w:bdr w:val="none" w:sz="0" w:space="0" w:color="auto" w:frame="1"/>
        </w:rPr>
        <w:t>Câu 2</w:t>
      </w:r>
      <w:r w:rsidR="00604F23" w:rsidRPr="00604F23">
        <w:rPr>
          <w:b/>
          <w:bCs/>
          <w:bdr w:val="none" w:sz="0" w:space="0" w:color="auto" w:frame="1"/>
        </w:rPr>
        <w:t>.</w:t>
      </w:r>
      <w:r w:rsidR="00604F23" w:rsidRPr="00604F23">
        <w:t> Hiến chương Liên hợp quốc được thông qua tại Hội nghị nào?</w:t>
      </w:r>
    </w:p>
    <w:p w14:paraId="0CFB9894" w14:textId="77777777" w:rsidR="00604F23" w:rsidRPr="00604F23" w:rsidRDefault="00604F23" w:rsidP="00604F23">
      <w:pPr>
        <w:shd w:val="clear" w:color="auto" w:fill="FFFFFF"/>
        <w:ind w:firstLine="851"/>
        <w:jc w:val="both"/>
      </w:pPr>
      <w:r w:rsidRPr="00604F23">
        <w:t>A. Hội nghị Ianta.</w:t>
      </w:r>
    </w:p>
    <w:p w14:paraId="2B191A71" w14:textId="77777777" w:rsidR="00604F23" w:rsidRPr="00604F23" w:rsidRDefault="00604F23" w:rsidP="00604F23">
      <w:pPr>
        <w:shd w:val="clear" w:color="auto" w:fill="FFFFFF"/>
        <w:ind w:firstLine="851"/>
        <w:jc w:val="both"/>
      </w:pPr>
      <w:r w:rsidRPr="00604F23">
        <w:t>B. Hội nghị Xan Phran-xi-xcô.</w:t>
      </w:r>
    </w:p>
    <w:p w14:paraId="7D182F1F" w14:textId="77777777" w:rsidR="00604F23" w:rsidRPr="00604F23" w:rsidRDefault="00604F23" w:rsidP="00604F23">
      <w:pPr>
        <w:shd w:val="clear" w:color="auto" w:fill="FFFFFF"/>
        <w:ind w:firstLine="851"/>
        <w:jc w:val="both"/>
      </w:pPr>
      <w:r w:rsidRPr="00604F23">
        <w:t>C. Hội nghị Pôt-xđam.</w:t>
      </w:r>
    </w:p>
    <w:p w14:paraId="2FEB0996" w14:textId="34422D22" w:rsidR="00604F23" w:rsidRPr="00604F23" w:rsidRDefault="00604F23" w:rsidP="00604F23">
      <w:pPr>
        <w:shd w:val="clear" w:color="auto" w:fill="FFFFFF"/>
        <w:ind w:firstLine="851"/>
        <w:jc w:val="both"/>
      </w:pPr>
      <w:r w:rsidRPr="00604F23">
        <w:t>D. Hội nghị Pari.</w:t>
      </w:r>
    </w:p>
    <w:p w14:paraId="31A8E18B" w14:textId="5A87B3AE" w:rsidR="007F467E" w:rsidRPr="007F467E" w:rsidRDefault="00571941" w:rsidP="007F467E">
      <w:pPr>
        <w:shd w:val="clear" w:color="auto" w:fill="FFFFFF"/>
        <w:ind w:firstLine="567"/>
        <w:jc w:val="both"/>
      </w:pPr>
      <w:r>
        <w:rPr>
          <w:b/>
          <w:bCs/>
          <w:bdr w:val="none" w:sz="0" w:space="0" w:color="auto" w:frame="1"/>
        </w:rPr>
        <w:t>Câu 3</w:t>
      </w:r>
      <w:r w:rsidR="007F467E" w:rsidRPr="007F467E">
        <w:rPr>
          <w:b/>
          <w:bCs/>
          <w:bdr w:val="none" w:sz="0" w:space="0" w:color="auto" w:frame="1"/>
        </w:rPr>
        <w:t>.</w:t>
      </w:r>
      <w:r w:rsidR="007F467E" w:rsidRPr="007F467E">
        <w:t xml:space="preserve"> Theo quyết nghị của Hội nghị Ianta, Quân đội của những nước nào sẽ làm nhiệm vụ giải giáp </w:t>
      </w:r>
      <w:r w:rsidR="00233924">
        <w:t>quân đội</w:t>
      </w:r>
      <w:r w:rsidR="007F467E" w:rsidRPr="007F467E">
        <w:t xml:space="preserve"> phát xít tại nước Đức ?</w:t>
      </w:r>
    </w:p>
    <w:p w14:paraId="36E16C9C" w14:textId="77777777" w:rsidR="007F467E" w:rsidRPr="007F467E" w:rsidRDefault="007F467E" w:rsidP="007F467E">
      <w:pPr>
        <w:shd w:val="clear" w:color="auto" w:fill="FFFFFF"/>
        <w:ind w:firstLine="851"/>
        <w:jc w:val="both"/>
      </w:pPr>
      <w:r w:rsidRPr="007F467E">
        <w:t>A. Anh, Pháp, Liên Xô, Mĩ.</w:t>
      </w:r>
    </w:p>
    <w:p w14:paraId="011071B8" w14:textId="77777777" w:rsidR="007F467E" w:rsidRPr="007F467E" w:rsidRDefault="007F467E" w:rsidP="007F467E">
      <w:pPr>
        <w:shd w:val="clear" w:color="auto" w:fill="FFFFFF"/>
        <w:ind w:firstLine="851"/>
        <w:jc w:val="both"/>
      </w:pPr>
      <w:r w:rsidRPr="007F467E">
        <w:t>B. Anh, Liên Xô, Trung Quốc, Mĩ.</w:t>
      </w:r>
    </w:p>
    <w:p w14:paraId="6EE75989" w14:textId="77777777" w:rsidR="007F467E" w:rsidRPr="007F467E" w:rsidRDefault="007F467E" w:rsidP="007F467E">
      <w:pPr>
        <w:shd w:val="clear" w:color="auto" w:fill="FFFFFF"/>
        <w:ind w:firstLine="851"/>
        <w:jc w:val="both"/>
      </w:pPr>
      <w:r w:rsidRPr="007F467E">
        <w:t>C. Mĩ, Liên Xô, Canada, Pháp.</w:t>
      </w:r>
    </w:p>
    <w:p w14:paraId="0B00AF16" w14:textId="36FAE2CC" w:rsidR="007F467E" w:rsidRPr="007F467E" w:rsidRDefault="007F467E" w:rsidP="007F467E">
      <w:pPr>
        <w:shd w:val="clear" w:color="auto" w:fill="FFFFFF"/>
        <w:ind w:firstLine="851"/>
        <w:jc w:val="both"/>
      </w:pPr>
      <w:r w:rsidRPr="007F467E">
        <w:t>D. Mĩ, Pháp, Anh, Canada.</w:t>
      </w:r>
    </w:p>
    <w:p w14:paraId="247B4053" w14:textId="5B4426D4" w:rsidR="005B1BA2" w:rsidRPr="005B1BA2" w:rsidRDefault="00571941" w:rsidP="005B1BA2">
      <w:pPr>
        <w:shd w:val="clear" w:color="auto" w:fill="FFFFFF"/>
        <w:ind w:firstLine="567"/>
        <w:jc w:val="both"/>
      </w:pPr>
      <w:r>
        <w:rPr>
          <w:b/>
          <w:bCs/>
          <w:bdr w:val="none" w:sz="0" w:space="0" w:color="auto" w:frame="1"/>
        </w:rPr>
        <w:t>Câu 4</w:t>
      </w:r>
      <w:r w:rsidR="005B1BA2" w:rsidRPr="005B1BA2">
        <w:rPr>
          <w:b/>
          <w:bCs/>
          <w:bdr w:val="none" w:sz="0" w:space="0" w:color="auto" w:frame="1"/>
        </w:rPr>
        <w:t>:</w:t>
      </w:r>
      <w:r w:rsidR="005B1BA2" w:rsidRPr="005B1BA2">
        <w:t> Trật tự thế giới mới sau Chiến tranh thế giới thứ II được hình thành, trong thời gian nào?</w:t>
      </w:r>
    </w:p>
    <w:p w14:paraId="275F7B02" w14:textId="77777777" w:rsidR="005B1BA2" w:rsidRPr="005B1BA2" w:rsidRDefault="005B1BA2" w:rsidP="005B1BA2">
      <w:pPr>
        <w:shd w:val="clear" w:color="auto" w:fill="FFFFFF"/>
        <w:ind w:firstLine="851"/>
        <w:jc w:val="both"/>
      </w:pPr>
      <w:r w:rsidRPr="005B1BA2">
        <w:t>A. Từ ngày 4-12/2/1945.</w:t>
      </w:r>
    </w:p>
    <w:p w14:paraId="14FEC0D0" w14:textId="77777777" w:rsidR="005B1BA2" w:rsidRPr="005B1BA2" w:rsidRDefault="005B1BA2" w:rsidP="005B1BA2">
      <w:pPr>
        <w:shd w:val="clear" w:color="auto" w:fill="FFFFFF"/>
        <w:ind w:firstLine="851"/>
        <w:jc w:val="both"/>
      </w:pPr>
      <w:r w:rsidRPr="005B1BA2">
        <w:t>B. Từ năm 1945- 1947.</w:t>
      </w:r>
    </w:p>
    <w:p w14:paraId="0C37B12D" w14:textId="77777777" w:rsidR="005B1BA2" w:rsidRPr="005B1BA2" w:rsidRDefault="005B1BA2" w:rsidP="005B1BA2">
      <w:pPr>
        <w:shd w:val="clear" w:color="auto" w:fill="FFFFFF"/>
        <w:ind w:firstLine="851"/>
        <w:jc w:val="both"/>
      </w:pPr>
      <w:r w:rsidRPr="005B1BA2">
        <w:t>C. Từ năm 1945 -1946.</w:t>
      </w:r>
    </w:p>
    <w:p w14:paraId="703C0282" w14:textId="2B7FEBBC" w:rsidR="0057385D" w:rsidRPr="005B1BA2" w:rsidRDefault="005B1BA2" w:rsidP="005B1BA2">
      <w:pPr>
        <w:shd w:val="clear" w:color="auto" w:fill="FFFFFF"/>
        <w:ind w:firstLine="851"/>
        <w:jc w:val="both"/>
      </w:pPr>
      <w:r w:rsidRPr="005B1BA2">
        <w:lastRenderedPageBreak/>
        <w:t>D. Từ năm 1945 - 1949.</w:t>
      </w:r>
    </w:p>
    <w:p w14:paraId="7F541491" w14:textId="10710E2A" w:rsidR="00D25659" w:rsidRPr="00D25659" w:rsidRDefault="00571941" w:rsidP="00D25659">
      <w:pPr>
        <w:shd w:val="clear" w:color="auto" w:fill="FFFFFF"/>
        <w:ind w:firstLine="567"/>
        <w:jc w:val="both"/>
      </w:pPr>
      <w:r>
        <w:rPr>
          <w:b/>
          <w:bCs/>
          <w:bdr w:val="none" w:sz="0" w:space="0" w:color="auto" w:frame="1"/>
        </w:rPr>
        <w:t>Câu 5</w:t>
      </w:r>
      <w:r w:rsidR="00D25659" w:rsidRPr="00D25659">
        <w:rPr>
          <w:b/>
          <w:bCs/>
          <w:bdr w:val="none" w:sz="0" w:space="0" w:color="auto" w:frame="1"/>
        </w:rPr>
        <w:t>.</w:t>
      </w:r>
      <w:r w:rsidR="00D25659" w:rsidRPr="00D25659">
        <w:t> Hội đổng Bảo an Liên hợp quốc có bao nhiêu nước thành viên?</w:t>
      </w:r>
    </w:p>
    <w:p w14:paraId="7FB5DFB5" w14:textId="5AC5BDC6" w:rsidR="00D25659" w:rsidRPr="0057385D" w:rsidRDefault="00D25659" w:rsidP="0057385D">
      <w:pPr>
        <w:shd w:val="clear" w:color="auto" w:fill="FFFFFF"/>
        <w:ind w:firstLine="851"/>
        <w:jc w:val="both"/>
      </w:pPr>
      <w:r w:rsidRPr="00D25659">
        <w:t>A. 15</w:t>
      </w:r>
      <w:r>
        <w:t xml:space="preserve">.                         </w:t>
      </w:r>
      <w:r w:rsidRPr="00D25659">
        <w:t>B. 5</w:t>
      </w:r>
      <w:r>
        <w:t xml:space="preserve">.                           </w:t>
      </w:r>
      <w:r w:rsidRPr="00D25659">
        <w:t>C. 20</w:t>
      </w:r>
      <w:r>
        <w:t xml:space="preserve">.                          </w:t>
      </w:r>
      <w:r w:rsidRPr="00D25659">
        <w:t>D. 10</w:t>
      </w:r>
      <w:r>
        <w:t xml:space="preserve">. </w:t>
      </w:r>
    </w:p>
    <w:p w14:paraId="226D59F8" w14:textId="4118A5C0" w:rsidR="00A107AE" w:rsidRPr="00AF5A8E" w:rsidRDefault="00AF5A8E" w:rsidP="00AF5A8E">
      <w:pPr>
        <w:tabs>
          <w:tab w:val="left" w:pos="426"/>
        </w:tabs>
        <w:spacing w:line="312" w:lineRule="auto"/>
        <w:ind w:right="30"/>
        <w:jc w:val="both"/>
        <w:rPr>
          <w:b/>
          <w:sz w:val="26"/>
          <w:szCs w:val="26"/>
        </w:rPr>
      </w:pPr>
      <w:r>
        <w:rPr>
          <w:b/>
          <w:sz w:val="26"/>
          <w:szCs w:val="26"/>
        </w:rPr>
        <w:t xml:space="preserve">D. </w:t>
      </w:r>
      <w:r w:rsidR="00A107AE" w:rsidRPr="00AF5A8E">
        <w:rPr>
          <w:b/>
          <w:sz w:val="26"/>
          <w:szCs w:val="26"/>
        </w:rPr>
        <w:t>Nội dung chuẩn bị:</w:t>
      </w:r>
    </w:p>
    <w:p w14:paraId="23505F86" w14:textId="4C7D40B3" w:rsidR="00E165EF" w:rsidRPr="00681518" w:rsidRDefault="00E165EF" w:rsidP="0091181F">
      <w:pPr>
        <w:pStyle w:val="ListParagraph"/>
        <w:spacing w:line="312" w:lineRule="auto"/>
        <w:ind w:left="0" w:right="30" w:firstLine="567"/>
        <w:jc w:val="both"/>
        <w:rPr>
          <w:bCs/>
          <w:iCs/>
          <w:color w:val="auto"/>
          <w:sz w:val="26"/>
          <w:szCs w:val="26"/>
        </w:rPr>
      </w:pPr>
      <w:r w:rsidRPr="00681518">
        <w:rPr>
          <w:bCs/>
          <w:iCs/>
          <w:color w:val="auto"/>
          <w:sz w:val="26"/>
          <w:szCs w:val="26"/>
        </w:rPr>
        <w:t xml:space="preserve">HS </w:t>
      </w:r>
      <w:r w:rsidR="0091181F" w:rsidRPr="00681518">
        <w:rPr>
          <w:bCs/>
          <w:iCs/>
          <w:color w:val="auto"/>
          <w:sz w:val="26"/>
          <w:szCs w:val="26"/>
        </w:rPr>
        <w:t xml:space="preserve">đọc </w:t>
      </w:r>
      <w:r w:rsidR="00681518" w:rsidRPr="00681518">
        <w:rPr>
          <w:bCs/>
          <w:iCs/>
          <w:color w:val="auto"/>
          <w:sz w:val="26"/>
          <w:szCs w:val="26"/>
        </w:rPr>
        <w:t xml:space="preserve">kĩ </w:t>
      </w:r>
      <w:r w:rsidR="0091181F" w:rsidRPr="00681518">
        <w:rPr>
          <w:bCs/>
          <w:iCs/>
          <w:color w:val="auto"/>
          <w:sz w:val="26"/>
          <w:szCs w:val="26"/>
        </w:rPr>
        <w:t>sách giáo khoa bài 2.</w:t>
      </w:r>
      <w:r w:rsidR="0091181F" w:rsidRPr="00681518">
        <w:rPr>
          <w:color w:val="auto"/>
        </w:rPr>
        <w:t xml:space="preserve"> </w:t>
      </w:r>
      <w:r w:rsidR="0091181F" w:rsidRPr="00681518">
        <w:rPr>
          <w:bCs/>
          <w:iCs/>
          <w:color w:val="auto"/>
          <w:sz w:val="26"/>
          <w:szCs w:val="26"/>
        </w:rPr>
        <w:t>Liên Xô và các nước Đông âu (1945 – 1991). Liên bang Nga (1991 – 2000)</w:t>
      </w:r>
      <w:r w:rsidR="00681518" w:rsidRPr="00681518">
        <w:rPr>
          <w:bCs/>
          <w:iCs/>
          <w:color w:val="auto"/>
          <w:sz w:val="26"/>
          <w:szCs w:val="26"/>
        </w:rPr>
        <w:t>.</w:t>
      </w:r>
    </w:p>
    <w:p w14:paraId="4A7E9AC6" w14:textId="3024C2B9" w:rsidR="00A107AE" w:rsidRDefault="00AF5A8E" w:rsidP="00AF5A8E">
      <w:pPr>
        <w:tabs>
          <w:tab w:val="left" w:pos="426"/>
        </w:tabs>
        <w:spacing w:line="312" w:lineRule="auto"/>
        <w:ind w:right="30"/>
        <w:jc w:val="both"/>
        <w:rPr>
          <w:b/>
          <w:sz w:val="26"/>
          <w:szCs w:val="26"/>
        </w:rPr>
      </w:pPr>
      <w:r>
        <w:rPr>
          <w:b/>
          <w:sz w:val="26"/>
          <w:szCs w:val="26"/>
        </w:rPr>
        <w:t xml:space="preserve">E. </w:t>
      </w:r>
      <w:r w:rsidR="00A107AE" w:rsidRPr="00AF5A8E">
        <w:rPr>
          <w:b/>
          <w:sz w:val="26"/>
          <w:szCs w:val="26"/>
        </w:rPr>
        <w:t>Đáp án bài tập tự luyện:</w:t>
      </w:r>
    </w:p>
    <w:tbl>
      <w:tblPr>
        <w:tblStyle w:val="TableGrid"/>
        <w:tblW w:w="0" w:type="auto"/>
        <w:jc w:val="center"/>
        <w:tblLook w:val="04A0" w:firstRow="1" w:lastRow="0" w:firstColumn="1" w:lastColumn="0" w:noHBand="0" w:noVBand="1"/>
      </w:tblPr>
      <w:tblGrid>
        <w:gridCol w:w="1712"/>
        <w:gridCol w:w="857"/>
        <w:gridCol w:w="857"/>
        <w:gridCol w:w="857"/>
        <w:gridCol w:w="857"/>
        <w:gridCol w:w="857"/>
      </w:tblGrid>
      <w:tr w:rsidR="00571941" w14:paraId="5BCDD572" w14:textId="77777777" w:rsidTr="008A6713">
        <w:trPr>
          <w:jc w:val="center"/>
        </w:trPr>
        <w:tc>
          <w:tcPr>
            <w:tcW w:w="1712" w:type="dxa"/>
          </w:tcPr>
          <w:p w14:paraId="6B47AD5C" w14:textId="346EA24E" w:rsidR="00571941" w:rsidRDefault="00571941" w:rsidP="00AF5A8E">
            <w:pPr>
              <w:tabs>
                <w:tab w:val="left" w:pos="426"/>
              </w:tabs>
              <w:spacing w:line="312" w:lineRule="auto"/>
              <w:ind w:right="30"/>
              <w:jc w:val="both"/>
              <w:rPr>
                <w:b/>
                <w:sz w:val="26"/>
                <w:szCs w:val="26"/>
              </w:rPr>
            </w:pPr>
            <w:r w:rsidRPr="00F41FEB">
              <w:rPr>
                <w:b/>
                <w:sz w:val="26"/>
                <w:szCs w:val="26"/>
              </w:rPr>
              <w:t>Câu</w:t>
            </w:r>
          </w:p>
        </w:tc>
        <w:tc>
          <w:tcPr>
            <w:tcW w:w="857" w:type="dxa"/>
          </w:tcPr>
          <w:p w14:paraId="523E4399" w14:textId="7DF219A2" w:rsidR="00571941" w:rsidRDefault="00571941" w:rsidP="00AF5A8E">
            <w:pPr>
              <w:tabs>
                <w:tab w:val="left" w:pos="426"/>
              </w:tabs>
              <w:spacing w:line="312" w:lineRule="auto"/>
              <w:ind w:right="30"/>
              <w:jc w:val="both"/>
              <w:rPr>
                <w:b/>
                <w:sz w:val="26"/>
                <w:szCs w:val="26"/>
              </w:rPr>
            </w:pPr>
            <w:r>
              <w:rPr>
                <w:b/>
                <w:sz w:val="26"/>
                <w:szCs w:val="26"/>
              </w:rPr>
              <w:t>1</w:t>
            </w:r>
          </w:p>
        </w:tc>
        <w:tc>
          <w:tcPr>
            <w:tcW w:w="857" w:type="dxa"/>
          </w:tcPr>
          <w:p w14:paraId="39B4173B" w14:textId="477D4D85" w:rsidR="00571941" w:rsidRDefault="00571941" w:rsidP="00AF5A8E">
            <w:pPr>
              <w:tabs>
                <w:tab w:val="left" w:pos="426"/>
              </w:tabs>
              <w:spacing w:line="312" w:lineRule="auto"/>
              <w:ind w:right="30"/>
              <w:jc w:val="both"/>
              <w:rPr>
                <w:b/>
                <w:sz w:val="26"/>
                <w:szCs w:val="26"/>
              </w:rPr>
            </w:pPr>
            <w:r>
              <w:rPr>
                <w:b/>
                <w:sz w:val="26"/>
                <w:szCs w:val="26"/>
              </w:rPr>
              <w:t>2</w:t>
            </w:r>
          </w:p>
        </w:tc>
        <w:tc>
          <w:tcPr>
            <w:tcW w:w="857" w:type="dxa"/>
          </w:tcPr>
          <w:p w14:paraId="4CEBF352" w14:textId="6C66F05C" w:rsidR="00571941" w:rsidRDefault="00571941" w:rsidP="00AF5A8E">
            <w:pPr>
              <w:tabs>
                <w:tab w:val="left" w:pos="426"/>
              </w:tabs>
              <w:spacing w:line="312" w:lineRule="auto"/>
              <w:ind w:right="30"/>
              <w:jc w:val="both"/>
              <w:rPr>
                <w:b/>
                <w:sz w:val="26"/>
                <w:szCs w:val="26"/>
              </w:rPr>
            </w:pPr>
            <w:r>
              <w:rPr>
                <w:b/>
                <w:sz w:val="26"/>
                <w:szCs w:val="26"/>
              </w:rPr>
              <w:t>3</w:t>
            </w:r>
          </w:p>
        </w:tc>
        <w:tc>
          <w:tcPr>
            <w:tcW w:w="857" w:type="dxa"/>
          </w:tcPr>
          <w:p w14:paraId="12E2762C" w14:textId="19E91E9A" w:rsidR="00571941" w:rsidRDefault="00571941" w:rsidP="00AF5A8E">
            <w:pPr>
              <w:tabs>
                <w:tab w:val="left" w:pos="426"/>
              </w:tabs>
              <w:spacing w:line="312" w:lineRule="auto"/>
              <w:ind w:right="30"/>
              <w:jc w:val="both"/>
              <w:rPr>
                <w:b/>
                <w:sz w:val="26"/>
                <w:szCs w:val="26"/>
              </w:rPr>
            </w:pPr>
            <w:r>
              <w:rPr>
                <w:b/>
                <w:sz w:val="26"/>
                <w:szCs w:val="26"/>
              </w:rPr>
              <w:t>4</w:t>
            </w:r>
          </w:p>
        </w:tc>
        <w:tc>
          <w:tcPr>
            <w:tcW w:w="857" w:type="dxa"/>
          </w:tcPr>
          <w:p w14:paraId="14DC203F" w14:textId="03D1FF8B" w:rsidR="00571941" w:rsidRDefault="00571941" w:rsidP="00AF5A8E">
            <w:pPr>
              <w:tabs>
                <w:tab w:val="left" w:pos="426"/>
              </w:tabs>
              <w:spacing w:line="312" w:lineRule="auto"/>
              <w:ind w:right="30"/>
              <w:jc w:val="both"/>
              <w:rPr>
                <w:b/>
                <w:sz w:val="26"/>
                <w:szCs w:val="26"/>
              </w:rPr>
            </w:pPr>
            <w:r>
              <w:rPr>
                <w:b/>
                <w:sz w:val="26"/>
                <w:szCs w:val="26"/>
              </w:rPr>
              <w:t>5</w:t>
            </w:r>
          </w:p>
        </w:tc>
      </w:tr>
      <w:tr w:rsidR="00571941" w14:paraId="463E4DB5" w14:textId="77777777" w:rsidTr="008A6713">
        <w:trPr>
          <w:jc w:val="center"/>
        </w:trPr>
        <w:tc>
          <w:tcPr>
            <w:tcW w:w="1712" w:type="dxa"/>
          </w:tcPr>
          <w:p w14:paraId="5D75B1F7" w14:textId="54CEAFFF" w:rsidR="00571941" w:rsidRDefault="00571941" w:rsidP="00AF5A8E">
            <w:pPr>
              <w:tabs>
                <w:tab w:val="left" w:pos="426"/>
              </w:tabs>
              <w:spacing w:line="312" w:lineRule="auto"/>
              <w:ind w:right="30"/>
              <w:jc w:val="both"/>
              <w:rPr>
                <w:b/>
                <w:sz w:val="26"/>
                <w:szCs w:val="26"/>
              </w:rPr>
            </w:pPr>
            <w:r w:rsidRPr="00F41FEB">
              <w:rPr>
                <w:b/>
                <w:sz w:val="26"/>
                <w:szCs w:val="26"/>
              </w:rPr>
              <w:t>Đáp án</w:t>
            </w:r>
          </w:p>
        </w:tc>
        <w:tc>
          <w:tcPr>
            <w:tcW w:w="857" w:type="dxa"/>
          </w:tcPr>
          <w:p w14:paraId="7515AB19" w14:textId="6BF34535" w:rsidR="00571941" w:rsidRDefault="00571941" w:rsidP="00AF5A8E">
            <w:pPr>
              <w:tabs>
                <w:tab w:val="left" w:pos="426"/>
              </w:tabs>
              <w:spacing w:line="312" w:lineRule="auto"/>
              <w:ind w:right="30"/>
              <w:jc w:val="both"/>
              <w:rPr>
                <w:b/>
                <w:sz w:val="26"/>
                <w:szCs w:val="26"/>
              </w:rPr>
            </w:pPr>
            <w:r>
              <w:rPr>
                <w:b/>
                <w:sz w:val="26"/>
                <w:szCs w:val="26"/>
              </w:rPr>
              <w:t>C</w:t>
            </w:r>
          </w:p>
        </w:tc>
        <w:tc>
          <w:tcPr>
            <w:tcW w:w="857" w:type="dxa"/>
          </w:tcPr>
          <w:p w14:paraId="5B51C6C1" w14:textId="69CA3216" w:rsidR="00571941" w:rsidRDefault="00571941" w:rsidP="00AF5A8E">
            <w:pPr>
              <w:tabs>
                <w:tab w:val="left" w:pos="426"/>
              </w:tabs>
              <w:spacing w:line="312" w:lineRule="auto"/>
              <w:ind w:right="30"/>
              <w:jc w:val="both"/>
              <w:rPr>
                <w:b/>
                <w:sz w:val="26"/>
                <w:szCs w:val="26"/>
              </w:rPr>
            </w:pPr>
            <w:r>
              <w:rPr>
                <w:b/>
                <w:sz w:val="26"/>
                <w:szCs w:val="26"/>
              </w:rPr>
              <w:t>B</w:t>
            </w:r>
          </w:p>
        </w:tc>
        <w:tc>
          <w:tcPr>
            <w:tcW w:w="857" w:type="dxa"/>
          </w:tcPr>
          <w:p w14:paraId="6B42D0DF" w14:textId="2D043428" w:rsidR="00571941" w:rsidRDefault="00571941" w:rsidP="00AF5A8E">
            <w:pPr>
              <w:tabs>
                <w:tab w:val="left" w:pos="426"/>
              </w:tabs>
              <w:spacing w:line="312" w:lineRule="auto"/>
              <w:ind w:right="30"/>
              <w:jc w:val="both"/>
              <w:rPr>
                <w:b/>
                <w:sz w:val="26"/>
                <w:szCs w:val="26"/>
              </w:rPr>
            </w:pPr>
            <w:r>
              <w:rPr>
                <w:b/>
                <w:sz w:val="26"/>
                <w:szCs w:val="26"/>
              </w:rPr>
              <w:t>A</w:t>
            </w:r>
          </w:p>
        </w:tc>
        <w:tc>
          <w:tcPr>
            <w:tcW w:w="857" w:type="dxa"/>
          </w:tcPr>
          <w:p w14:paraId="7D53F764" w14:textId="4091BD17" w:rsidR="00571941" w:rsidRDefault="00642122" w:rsidP="00AF5A8E">
            <w:pPr>
              <w:tabs>
                <w:tab w:val="left" w:pos="426"/>
              </w:tabs>
              <w:spacing w:line="312" w:lineRule="auto"/>
              <w:ind w:right="30"/>
              <w:jc w:val="both"/>
              <w:rPr>
                <w:b/>
                <w:sz w:val="26"/>
                <w:szCs w:val="26"/>
              </w:rPr>
            </w:pPr>
            <w:r>
              <w:rPr>
                <w:b/>
                <w:sz w:val="26"/>
                <w:szCs w:val="26"/>
              </w:rPr>
              <w:t>D</w:t>
            </w:r>
            <w:bookmarkStart w:id="0" w:name="_GoBack"/>
            <w:bookmarkEnd w:id="0"/>
          </w:p>
        </w:tc>
        <w:tc>
          <w:tcPr>
            <w:tcW w:w="857" w:type="dxa"/>
          </w:tcPr>
          <w:p w14:paraId="1946A540" w14:textId="246B132B" w:rsidR="00571941" w:rsidRDefault="00571941" w:rsidP="00AF5A8E">
            <w:pPr>
              <w:tabs>
                <w:tab w:val="left" w:pos="426"/>
              </w:tabs>
              <w:spacing w:line="312" w:lineRule="auto"/>
              <w:ind w:right="30"/>
              <w:jc w:val="both"/>
              <w:rPr>
                <w:b/>
                <w:sz w:val="26"/>
                <w:szCs w:val="26"/>
              </w:rPr>
            </w:pPr>
            <w:r>
              <w:rPr>
                <w:b/>
                <w:sz w:val="26"/>
                <w:szCs w:val="26"/>
              </w:rPr>
              <w:t>A</w:t>
            </w:r>
          </w:p>
        </w:tc>
      </w:tr>
    </w:tbl>
    <w:p w14:paraId="6E79EAA2" w14:textId="77777777" w:rsidR="00753261" w:rsidRPr="00AF5A8E" w:rsidRDefault="00753261" w:rsidP="00AF5A8E">
      <w:pPr>
        <w:tabs>
          <w:tab w:val="left" w:pos="426"/>
        </w:tabs>
        <w:spacing w:line="312" w:lineRule="auto"/>
        <w:ind w:right="30"/>
        <w:jc w:val="both"/>
        <w:rPr>
          <w:b/>
          <w:sz w:val="26"/>
          <w:szCs w:val="26"/>
        </w:rPr>
      </w:pPr>
    </w:p>
    <w:p w14:paraId="332177E1" w14:textId="77777777" w:rsidR="00A95305" w:rsidRDefault="00A95305" w:rsidP="007C6B18">
      <w:pPr>
        <w:spacing w:line="312" w:lineRule="auto"/>
        <w:ind w:firstLine="720"/>
        <w:jc w:val="both"/>
        <w:rPr>
          <w:color w:val="FF0000"/>
          <w:sz w:val="26"/>
          <w:szCs w:val="26"/>
          <w:highlight w:val="white"/>
        </w:rPr>
      </w:pPr>
    </w:p>
    <w:p w14:paraId="2600B534" w14:textId="52F1953C" w:rsidR="00AE3A63" w:rsidRPr="009D0D71" w:rsidRDefault="00D02C03" w:rsidP="00D02C03">
      <w:pPr>
        <w:spacing w:line="312" w:lineRule="auto"/>
        <w:jc w:val="center"/>
        <w:outlineLvl w:val="0"/>
        <w:rPr>
          <w:b/>
          <w:bCs/>
          <w:color w:val="FF0000"/>
          <w:sz w:val="26"/>
          <w:szCs w:val="26"/>
        </w:rPr>
      </w:pPr>
      <w:r>
        <w:rPr>
          <w:b/>
          <w:bCs/>
          <w:color w:val="FF0000"/>
          <w:sz w:val="26"/>
          <w:szCs w:val="26"/>
        </w:rPr>
        <w:t>Hết</w:t>
      </w:r>
    </w:p>
    <w:p w14:paraId="2532F3F1" w14:textId="77777777" w:rsidR="000D7B7E" w:rsidRPr="009D0D71" w:rsidRDefault="000D7B7E">
      <w:pPr>
        <w:spacing w:line="312" w:lineRule="auto"/>
        <w:outlineLvl w:val="0"/>
        <w:rPr>
          <w:b/>
          <w:bCs/>
          <w:color w:val="FF0000"/>
          <w:sz w:val="26"/>
          <w:szCs w:val="26"/>
        </w:rPr>
      </w:pPr>
    </w:p>
    <w:sectPr w:rsidR="000D7B7E" w:rsidRPr="009D0D71" w:rsidSect="00A5325F">
      <w:headerReference w:type="default" r:id="rId12"/>
      <w:footerReference w:type="default" r:id="rId13"/>
      <w:headerReference w:type="first" r:id="rId14"/>
      <w:footerReference w:type="first" r:id="rId15"/>
      <w:pgSz w:w="11907" w:h="16839"/>
      <w:pgMar w:top="737" w:right="708" w:bottom="737" w:left="1134" w:header="34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46D79" w14:textId="77777777" w:rsidR="00FC0E37" w:rsidRDefault="00FC0E37">
      <w:r>
        <w:separator/>
      </w:r>
    </w:p>
  </w:endnote>
  <w:endnote w:type="continuationSeparator" w:id="0">
    <w:p w14:paraId="30E95B92" w14:textId="77777777" w:rsidR="00FC0E37" w:rsidRDefault="00FC0E37">
      <w:r>
        <w:continuationSeparator/>
      </w:r>
    </w:p>
  </w:endnote>
  <w:endnote w:type="continuationNotice" w:id="1">
    <w:p w14:paraId="2F7F9490" w14:textId="77777777" w:rsidR="00FC0E37" w:rsidRDefault="00FC0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53D12" w14:textId="77777777" w:rsidR="00FC0E37" w:rsidRDefault="00FC0E37">
      <w:r>
        <w:separator/>
      </w:r>
    </w:p>
  </w:footnote>
  <w:footnote w:type="continuationSeparator" w:id="0">
    <w:p w14:paraId="6BA49B55" w14:textId="77777777" w:rsidR="00FC0E37" w:rsidRDefault="00FC0E37">
      <w:r>
        <w:continuationSeparator/>
      </w:r>
    </w:p>
  </w:footnote>
  <w:footnote w:type="continuationNotice" w:id="1">
    <w:p w14:paraId="75AB6D5F" w14:textId="77777777" w:rsidR="00FC0E37" w:rsidRDefault="00FC0E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22A09" w14:textId="670D69AA" w:rsidR="00E165EF" w:rsidRDefault="00E165EF">
    <w:pPr>
      <w:pStyle w:val="Header"/>
      <w:jc w:val="center"/>
    </w:pPr>
  </w:p>
  <w:p w14:paraId="4EC06561" w14:textId="77777777" w:rsidR="00E165EF" w:rsidRDefault="00E165EF" w:rsidP="25BB8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2">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3">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14000827"/>
    <w:multiLevelType w:val="hybridMultilevel"/>
    <w:tmpl w:val="BC44F0DC"/>
    <w:lvl w:ilvl="0" w:tplc="37D0948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AD230D2"/>
    <w:multiLevelType w:val="hybridMultilevel"/>
    <w:tmpl w:val="488C7BA6"/>
    <w:lvl w:ilvl="0" w:tplc="1304CF66">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AEF7C20"/>
    <w:multiLevelType w:val="hybridMultilevel"/>
    <w:tmpl w:val="215C3706"/>
    <w:lvl w:ilvl="0" w:tplc="1304CF66">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11">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13">
    <w:nsid w:val="31D20312"/>
    <w:multiLevelType w:val="hybridMultilevel"/>
    <w:tmpl w:val="DEFAA354"/>
    <w:lvl w:ilvl="0" w:tplc="1304CF66">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5F822AC"/>
    <w:multiLevelType w:val="hybridMultilevel"/>
    <w:tmpl w:val="19C02158"/>
    <w:numStyleLink w:val="Kiunhp3"/>
  </w:abstractNum>
  <w:abstractNum w:abstractNumId="15">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96F69C2"/>
    <w:multiLevelType w:val="hybridMultilevel"/>
    <w:tmpl w:val="33D0272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8A0145"/>
    <w:multiLevelType w:val="hybridMultilevel"/>
    <w:tmpl w:val="B2445B40"/>
    <w:lvl w:ilvl="0" w:tplc="37D0948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20">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21">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22">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26">
    <w:nsid w:val="6E3110E1"/>
    <w:multiLevelType w:val="hybridMultilevel"/>
    <w:tmpl w:val="9134FBAA"/>
    <w:lvl w:ilvl="0" w:tplc="1304CF66">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C81422"/>
    <w:multiLevelType w:val="hybridMultilevel"/>
    <w:tmpl w:val="E2A69DAE"/>
    <w:lvl w:ilvl="0" w:tplc="04090019">
      <w:start w:val="1"/>
      <w:numFmt w:val="lowerLetter"/>
      <w:lvlText w:val="%1."/>
      <w:lvlJc w:val="left"/>
      <w:pPr>
        <w:tabs>
          <w:tab w:val="num" w:pos="900"/>
        </w:tabs>
        <w:ind w:left="900" w:hanging="360"/>
      </w:pPr>
    </w:lvl>
    <w:lvl w:ilvl="1" w:tplc="04090005">
      <w:start w:val="1"/>
      <w:numFmt w:val="bullet"/>
      <w:lvlText w:val=""/>
      <w:lvlJc w:val="left"/>
      <w:pPr>
        <w:tabs>
          <w:tab w:val="num" w:pos="1440"/>
        </w:tabs>
        <w:ind w:left="1440" w:hanging="360"/>
      </w:pPr>
      <w:rPr>
        <w:rFonts w:ascii="Wingdings" w:hAnsi="Wingdings" w:hint="default"/>
      </w:rPr>
    </w:lvl>
    <w:lvl w:ilvl="2" w:tplc="04090019">
      <w:start w:val="1"/>
      <w:numFmt w:val="lowerLetter"/>
      <w:lvlText w:val="%3."/>
      <w:lvlJc w:val="left"/>
      <w:pPr>
        <w:tabs>
          <w:tab w:val="num" w:pos="540"/>
        </w:tabs>
        <w:ind w:left="540" w:hanging="360"/>
      </w:pPr>
    </w:lvl>
    <w:lvl w:ilvl="3" w:tplc="04090005">
      <w:start w:val="1"/>
      <w:numFmt w:val="bullet"/>
      <w:lvlText w:val=""/>
      <w:lvlJc w:val="left"/>
      <w:pPr>
        <w:tabs>
          <w:tab w:val="num" w:pos="1980"/>
        </w:tabs>
        <w:ind w:left="1980" w:hanging="360"/>
      </w:pPr>
      <w:rPr>
        <w:rFonts w:ascii="Wingdings" w:hAnsi="Wingdings" w:hint="default"/>
      </w:rPr>
    </w:lvl>
    <w:lvl w:ilvl="4" w:tplc="04090019">
      <w:start w:val="1"/>
      <w:numFmt w:val="lowerLetter"/>
      <w:lvlText w:val="%5."/>
      <w:lvlJc w:val="left"/>
      <w:pPr>
        <w:tabs>
          <w:tab w:val="num" w:pos="3060"/>
        </w:tabs>
        <w:ind w:left="3060" w:hanging="360"/>
      </w:pPr>
    </w:lvl>
    <w:lvl w:ilvl="5" w:tplc="6CD47904">
      <w:numFmt w:val="bullet"/>
      <w:lvlText w:val="-"/>
      <w:lvlJc w:val="left"/>
      <w:pPr>
        <w:tabs>
          <w:tab w:val="num" w:pos="3960"/>
        </w:tabs>
        <w:ind w:left="3960" w:hanging="360"/>
      </w:pPr>
      <w:rPr>
        <w:rFonts w:ascii="Times New Roman" w:eastAsia="Times New Roman" w:hAnsi="Times New Roman" w:cs="Times New Roman" w:hint="default"/>
      </w:rPr>
    </w:lvl>
    <w:lvl w:ilvl="6" w:tplc="54269416">
      <w:start w:val="3"/>
      <w:numFmt w:val="decimal"/>
      <w:lvlText w:val="%7"/>
      <w:lvlJc w:val="left"/>
      <w:pPr>
        <w:tabs>
          <w:tab w:val="num" w:pos="4500"/>
        </w:tabs>
        <w:ind w:left="4500" w:hanging="360"/>
      </w:pPr>
      <w:rPr>
        <w:rFonts w:hint="default"/>
        <w:u w:val="single"/>
      </w:rPr>
    </w:lvl>
    <w:lvl w:ilvl="7" w:tplc="04090009">
      <w:start w:val="1"/>
      <w:numFmt w:val="bullet"/>
      <w:lvlText w:val=""/>
      <w:lvlJc w:val="left"/>
      <w:pPr>
        <w:tabs>
          <w:tab w:val="num" w:pos="5220"/>
        </w:tabs>
        <w:ind w:left="5220" w:hanging="360"/>
      </w:pPr>
      <w:rPr>
        <w:rFonts w:ascii="Wingdings" w:hAnsi="Wingdings" w:hint="default"/>
      </w:rPr>
    </w:lvl>
    <w:lvl w:ilvl="8" w:tplc="0409001B" w:tentative="1">
      <w:start w:val="1"/>
      <w:numFmt w:val="lowerRoman"/>
      <w:lvlText w:val="%9."/>
      <w:lvlJc w:val="right"/>
      <w:pPr>
        <w:tabs>
          <w:tab w:val="num" w:pos="5940"/>
        </w:tabs>
        <w:ind w:left="5940" w:hanging="180"/>
      </w:pPr>
    </w:lvl>
  </w:abstractNum>
  <w:abstractNum w:abstractNumId="29">
    <w:nsid w:val="77E96DF6"/>
    <w:multiLevelType w:val="multilevel"/>
    <w:tmpl w:val="9A52A8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10"/>
  </w:num>
  <w:num w:numId="3">
    <w:abstractNumId w:val="21"/>
  </w:num>
  <w:num w:numId="4">
    <w:abstractNumId w:val="19"/>
  </w:num>
  <w:num w:numId="5">
    <w:abstractNumId w:val="25"/>
  </w:num>
  <w:num w:numId="6">
    <w:abstractNumId w:val="22"/>
  </w:num>
  <w:num w:numId="7">
    <w:abstractNumId w:val="23"/>
  </w:num>
  <w:num w:numId="8">
    <w:abstractNumId w:val="14"/>
  </w:num>
  <w:num w:numId="9">
    <w:abstractNumId w:val="27"/>
  </w:num>
  <w:num w:numId="10">
    <w:abstractNumId w:val="30"/>
  </w:num>
  <w:num w:numId="11">
    <w:abstractNumId w:val="9"/>
  </w:num>
  <w:num w:numId="12">
    <w:abstractNumId w:val="5"/>
  </w:num>
  <w:num w:numId="13">
    <w:abstractNumId w:val="8"/>
  </w:num>
  <w:num w:numId="14">
    <w:abstractNumId w:val="0"/>
  </w:num>
  <w:num w:numId="15">
    <w:abstractNumId w:val="24"/>
  </w:num>
  <w:num w:numId="16">
    <w:abstractNumId w:val="16"/>
  </w:num>
  <w:num w:numId="17">
    <w:abstractNumId w:val="15"/>
  </w:num>
  <w:num w:numId="18">
    <w:abstractNumId w:val="2"/>
  </w:num>
  <w:num w:numId="19">
    <w:abstractNumId w:val="20"/>
  </w:num>
  <w:num w:numId="20">
    <w:abstractNumId w:val="12"/>
  </w:num>
  <w:num w:numId="21">
    <w:abstractNumId w:val="11"/>
  </w:num>
  <w:num w:numId="22">
    <w:abstractNumId w:val="3"/>
  </w:num>
  <w:num w:numId="23">
    <w:abstractNumId w:val="31"/>
  </w:num>
  <w:num w:numId="24">
    <w:abstractNumId w:val="17"/>
  </w:num>
  <w:num w:numId="25">
    <w:abstractNumId w:val="29"/>
  </w:num>
  <w:num w:numId="26">
    <w:abstractNumId w:val="26"/>
  </w:num>
  <w:num w:numId="27">
    <w:abstractNumId w:val="13"/>
  </w:num>
  <w:num w:numId="28">
    <w:abstractNumId w:val="28"/>
  </w:num>
  <w:num w:numId="29">
    <w:abstractNumId w:val="18"/>
  </w:num>
  <w:num w:numId="30">
    <w:abstractNumId w:val="4"/>
  </w:num>
  <w:num w:numId="31">
    <w:abstractNumId w:val="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82"/>
    <w:rsid w:val="000010AF"/>
    <w:rsid w:val="00001EB9"/>
    <w:rsid w:val="00004DF5"/>
    <w:rsid w:val="00006F80"/>
    <w:rsid w:val="000112FE"/>
    <w:rsid w:val="00012945"/>
    <w:rsid w:val="00012A08"/>
    <w:rsid w:val="00013D8C"/>
    <w:rsid w:val="000325D0"/>
    <w:rsid w:val="00033FCD"/>
    <w:rsid w:val="00034936"/>
    <w:rsid w:val="00046E8C"/>
    <w:rsid w:val="0005673C"/>
    <w:rsid w:val="0006433E"/>
    <w:rsid w:val="0006730D"/>
    <w:rsid w:val="00067D87"/>
    <w:rsid w:val="000709ED"/>
    <w:rsid w:val="00070CB1"/>
    <w:rsid w:val="00087527"/>
    <w:rsid w:val="00087C14"/>
    <w:rsid w:val="00087CE7"/>
    <w:rsid w:val="00090156"/>
    <w:rsid w:val="00091686"/>
    <w:rsid w:val="000966D1"/>
    <w:rsid w:val="000A0ABF"/>
    <w:rsid w:val="000A1D21"/>
    <w:rsid w:val="000A1FA2"/>
    <w:rsid w:val="000A1FC6"/>
    <w:rsid w:val="000A3359"/>
    <w:rsid w:val="000A465A"/>
    <w:rsid w:val="000A4F0E"/>
    <w:rsid w:val="000A57A1"/>
    <w:rsid w:val="000A5E45"/>
    <w:rsid w:val="000A74CE"/>
    <w:rsid w:val="000C1AE5"/>
    <w:rsid w:val="000C1BEA"/>
    <w:rsid w:val="000C48B5"/>
    <w:rsid w:val="000C73D2"/>
    <w:rsid w:val="000D4994"/>
    <w:rsid w:val="000D6E6B"/>
    <w:rsid w:val="000D7B7E"/>
    <w:rsid w:val="000E358A"/>
    <w:rsid w:val="000E7F19"/>
    <w:rsid w:val="000F47BC"/>
    <w:rsid w:val="000F5335"/>
    <w:rsid w:val="000F576F"/>
    <w:rsid w:val="000F6CC8"/>
    <w:rsid w:val="00100760"/>
    <w:rsid w:val="00102CD9"/>
    <w:rsid w:val="00104B4F"/>
    <w:rsid w:val="00104DD9"/>
    <w:rsid w:val="00104E40"/>
    <w:rsid w:val="001126FA"/>
    <w:rsid w:val="00116B38"/>
    <w:rsid w:val="001235DA"/>
    <w:rsid w:val="0012370D"/>
    <w:rsid w:val="001278AE"/>
    <w:rsid w:val="001303C5"/>
    <w:rsid w:val="00133629"/>
    <w:rsid w:val="00135D4B"/>
    <w:rsid w:val="001402B9"/>
    <w:rsid w:val="00141389"/>
    <w:rsid w:val="001435F6"/>
    <w:rsid w:val="00145C60"/>
    <w:rsid w:val="0014673F"/>
    <w:rsid w:val="001471E4"/>
    <w:rsid w:val="00153F17"/>
    <w:rsid w:val="00154979"/>
    <w:rsid w:val="00160E61"/>
    <w:rsid w:val="001633F2"/>
    <w:rsid w:val="00170515"/>
    <w:rsid w:val="00171115"/>
    <w:rsid w:val="001712D9"/>
    <w:rsid w:val="001730EE"/>
    <w:rsid w:val="0017564B"/>
    <w:rsid w:val="00175A4B"/>
    <w:rsid w:val="00180568"/>
    <w:rsid w:val="00183169"/>
    <w:rsid w:val="001833FD"/>
    <w:rsid w:val="0018644F"/>
    <w:rsid w:val="00186D9C"/>
    <w:rsid w:val="00192338"/>
    <w:rsid w:val="00192D9E"/>
    <w:rsid w:val="00192F10"/>
    <w:rsid w:val="001939AA"/>
    <w:rsid w:val="00193CC9"/>
    <w:rsid w:val="001A094A"/>
    <w:rsid w:val="001A2E85"/>
    <w:rsid w:val="001A3008"/>
    <w:rsid w:val="001A444B"/>
    <w:rsid w:val="001A5BD4"/>
    <w:rsid w:val="001B735F"/>
    <w:rsid w:val="001B7E52"/>
    <w:rsid w:val="001C0DFC"/>
    <w:rsid w:val="001C33BE"/>
    <w:rsid w:val="001C5255"/>
    <w:rsid w:val="001C7F5F"/>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33924"/>
    <w:rsid w:val="002401F0"/>
    <w:rsid w:val="00245CA5"/>
    <w:rsid w:val="0025166B"/>
    <w:rsid w:val="002525EC"/>
    <w:rsid w:val="002637BA"/>
    <w:rsid w:val="0028002D"/>
    <w:rsid w:val="002803B1"/>
    <w:rsid w:val="00281CED"/>
    <w:rsid w:val="00282C67"/>
    <w:rsid w:val="00282CFE"/>
    <w:rsid w:val="00285928"/>
    <w:rsid w:val="00286201"/>
    <w:rsid w:val="00293F95"/>
    <w:rsid w:val="00297C26"/>
    <w:rsid w:val="00297D54"/>
    <w:rsid w:val="002A740B"/>
    <w:rsid w:val="002B27AB"/>
    <w:rsid w:val="002B3D72"/>
    <w:rsid w:val="002C70CF"/>
    <w:rsid w:val="002C7846"/>
    <w:rsid w:val="002D1A64"/>
    <w:rsid w:val="002D221E"/>
    <w:rsid w:val="002D2851"/>
    <w:rsid w:val="002D383F"/>
    <w:rsid w:val="002D3F04"/>
    <w:rsid w:val="002D526B"/>
    <w:rsid w:val="002E2D23"/>
    <w:rsid w:val="002E7592"/>
    <w:rsid w:val="002F190A"/>
    <w:rsid w:val="002F4C7E"/>
    <w:rsid w:val="00301421"/>
    <w:rsid w:val="00302FE0"/>
    <w:rsid w:val="0030454D"/>
    <w:rsid w:val="00310101"/>
    <w:rsid w:val="00315C31"/>
    <w:rsid w:val="00316ED5"/>
    <w:rsid w:val="00330C7E"/>
    <w:rsid w:val="0033132E"/>
    <w:rsid w:val="00332BBA"/>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6107"/>
    <w:rsid w:val="00387094"/>
    <w:rsid w:val="003947C1"/>
    <w:rsid w:val="003A1A6C"/>
    <w:rsid w:val="003A1EDD"/>
    <w:rsid w:val="003A3DFB"/>
    <w:rsid w:val="003B4F77"/>
    <w:rsid w:val="003B6FF1"/>
    <w:rsid w:val="003B7248"/>
    <w:rsid w:val="003C3D14"/>
    <w:rsid w:val="003C7E0D"/>
    <w:rsid w:val="003D2B3B"/>
    <w:rsid w:val="003E2987"/>
    <w:rsid w:val="003E3DBD"/>
    <w:rsid w:val="003E60B4"/>
    <w:rsid w:val="003E6ACA"/>
    <w:rsid w:val="003E6BEC"/>
    <w:rsid w:val="003E6FE5"/>
    <w:rsid w:val="003E76BB"/>
    <w:rsid w:val="003F088E"/>
    <w:rsid w:val="003F1B9A"/>
    <w:rsid w:val="00400A83"/>
    <w:rsid w:val="004016F9"/>
    <w:rsid w:val="004054D1"/>
    <w:rsid w:val="00405AE6"/>
    <w:rsid w:val="00410C16"/>
    <w:rsid w:val="00415F27"/>
    <w:rsid w:val="00417B39"/>
    <w:rsid w:val="0042188C"/>
    <w:rsid w:val="00427475"/>
    <w:rsid w:val="00431832"/>
    <w:rsid w:val="00431FCB"/>
    <w:rsid w:val="004335B1"/>
    <w:rsid w:val="00434440"/>
    <w:rsid w:val="00435141"/>
    <w:rsid w:val="0043574D"/>
    <w:rsid w:val="00440FA5"/>
    <w:rsid w:val="0044398A"/>
    <w:rsid w:val="00444FFA"/>
    <w:rsid w:val="0045038F"/>
    <w:rsid w:val="00456298"/>
    <w:rsid w:val="00471EA3"/>
    <w:rsid w:val="0047248B"/>
    <w:rsid w:val="00472E9A"/>
    <w:rsid w:val="00473DF9"/>
    <w:rsid w:val="00486ACE"/>
    <w:rsid w:val="004958EF"/>
    <w:rsid w:val="00495DAA"/>
    <w:rsid w:val="00495FC7"/>
    <w:rsid w:val="00497AA6"/>
    <w:rsid w:val="004B0B8C"/>
    <w:rsid w:val="004B25B5"/>
    <w:rsid w:val="004B296F"/>
    <w:rsid w:val="004B6B40"/>
    <w:rsid w:val="004C0AAC"/>
    <w:rsid w:val="004C5911"/>
    <w:rsid w:val="004D16AE"/>
    <w:rsid w:val="004D456F"/>
    <w:rsid w:val="004D4AA9"/>
    <w:rsid w:val="004D4BAF"/>
    <w:rsid w:val="004D6903"/>
    <w:rsid w:val="004D6B7F"/>
    <w:rsid w:val="004D790A"/>
    <w:rsid w:val="004E1BE3"/>
    <w:rsid w:val="004E2BB5"/>
    <w:rsid w:val="004F0AA2"/>
    <w:rsid w:val="004F5E4F"/>
    <w:rsid w:val="005018A8"/>
    <w:rsid w:val="00504DE0"/>
    <w:rsid w:val="005068F1"/>
    <w:rsid w:val="00511355"/>
    <w:rsid w:val="0051357C"/>
    <w:rsid w:val="00517F95"/>
    <w:rsid w:val="00521966"/>
    <w:rsid w:val="0052616A"/>
    <w:rsid w:val="005323AD"/>
    <w:rsid w:val="00532B07"/>
    <w:rsid w:val="00532CB3"/>
    <w:rsid w:val="00533456"/>
    <w:rsid w:val="00536B3D"/>
    <w:rsid w:val="00541792"/>
    <w:rsid w:val="005453C2"/>
    <w:rsid w:val="00547350"/>
    <w:rsid w:val="00547C42"/>
    <w:rsid w:val="00551184"/>
    <w:rsid w:val="00556B43"/>
    <w:rsid w:val="00561AFC"/>
    <w:rsid w:val="005647D4"/>
    <w:rsid w:val="0056543B"/>
    <w:rsid w:val="00567C12"/>
    <w:rsid w:val="00570641"/>
    <w:rsid w:val="00570D01"/>
    <w:rsid w:val="005716F6"/>
    <w:rsid w:val="00571941"/>
    <w:rsid w:val="00572170"/>
    <w:rsid w:val="00572C9D"/>
    <w:rsid w:val="0057385D"/>
    <w:rsid w:val="00573B67"/>
    <w:rsid w:val="00575C42"/>
    <w:rsid w:val="0057665B"/>
    <w:rsid w:val="00577C60"/>
    <w:rsid w:val="005853A9"/>
    <w:rsid w:val="0058601C"/>
    <w:rsid w:val="00586C8C"/>
    <w:rsid w:val="005907C5"/>
    <w:rsid w:val="00593866"/>
    <w:rsid w:val="00597245"/>
    <w:rsid w:val="005975C8"/>
    <w:rsid w:val="00597DEA"/>
    <w:rsid w:val="005A0059"/>
    <w:rsid w:val="005A78A6"/>
    <w:rsid w:val="005A7AA7"/>
    <w:rsid w:val="005B0385"/>
    <w:rsid w:val="005B1BA2"/>
    <w:rsid w:val="005B295A"/>
    <w:rsid w:val="005B2D75"/>
    <w:rsid w:val="005B2F2C"/>
    <w:rsid w:val="005C14D3"/>
    <w:rsid w:val="005C2016"/>
    <w:rsid w:val="005C4256"/>
    <w:rsid w:val="005D6297"/>
    <w:rsid w:val="005E4BBE"/>
    <w:rsid w:val="005E5338"/>
    <w:rsid w:val="005F0D47"/>
    <w:rsid w:val="005F1548"/>
    <w:rsid w:val="005F316A"/>
    <w:rsid w:val="005F3A2B"/>
    <w:rsid w:val="005F412D"/>
    <w:rsid w:val="005F6866"/>
    <w:rsid w:val="005F68B2"/>
    <w:rsid w:val="00602E6B"/>
    <w:rsid w:val="00604F23"/>
    <w:rsid w:val="0061389B"/>
    <w:rsid w:val="006176F9"/>
    <w:rsid w:val="00617EA8"/>
    <w:rsid w:val="006277FD"/>
    <w:rsid w:val="00627DC7"/>
    <w:rsid w:val="006300D3"/>
    <w:rsid w:val="00636904"/>
    <w:rsid w:val="006403EB"/>
    <w:rsid w:val="0064167B"/>
    <w:rsid w:val="00642122"/>
    <w:rsid w:val="00642B74"/>
    <w:rsid w:val="00653D44"/>
    <w:rsid w:val="006545B3"/>
    <w:rsid w:val="006546D1"/>
    <w:rsid w:val="00654FFE"/>
    <w:rsid w:val="0065519E"/>
    <w:rsid w:val="00660926"/>
    <w:rsid w:val="0066277B"/>
    <w:rsid w:val="00672339"/>
    <w:rsid w:val="00672D82"/>
    <w:rsid w:val="00673E11"/>
    <w:rsid w:val="006763E5"/>
    <w:rsid w:val="006802D7"/>
    <w:rsid w:val="00681131"/>
    <w:rsid w:val="00681518"/>
    <w:rsid w:val="00681BA6"/>
    <w:rsid w:val="00683EC9"/>
    <w:rsid w:val="00686209"/>
    <w:rsid w:val="00690094"/>
    <w:rsid w:val="00690358"/>
    <w:rsid w:val="00697F1E"/>
    <w:rsid w:val="006A77C8"/>
    <w:rsid w:val="006B22FB"/>
    <w:rsid w:val="006B259B"/>
    <w:rsid w:val="006B4696"/>
    <w:rsid w:val="006B4D67"/>
    <w:rsid w:val="006B5110"/>
    <w:rsid w:val="006B57DF"/>
    <w:rsid w:val="006C24FC"/>
    <w:rsid w:val="006C4697"/>
    <w:rsid w:val="006C55B1"/>
    <w:rsid w:val="006C5F61"/>
    <w:rsid w:val="006C63D6"/>
    <w:rsid w:val="006C7CB7"/>
    <w:rsid w:val="006D3E80"/>
    <w:rsid w:val="006E0B3B"/>
    <w:rsid w:val="006E245F"/>
    <w:rsid w:val="006E4388"/>
    <w:rsid w:val="006E5272"/>
    <w:rsid w:val="00701080"/>
    <w:rsid w:val="00704B2A"/>
    <w:rsid w:val="00704EDF"/>
    <w:rsid w:val="007113EE"/>
    <w:rsid w:val="00712470"/>
    <w:rsid w:val="007216CC"/>
    <w:rsid w:val="00723831"/>
    <w:rsid w:val="00723B50"/>
    <w:rsid w:val="00727899"/>
    <w:rsid w:val="00732A6C"/>
    <w:rsid w:val="00736F69"/>
    <w:rsid w:val="007373D3"/>
    <w:rsid w:val="00746E79"/>
    <w:rsid w:val="007472C3"/>
    <w:rsid w:val="00753261"/>
    <w:rsid w:val="00754DD3"/>
    <w:rsid w:val="00757785"/>
    <w:rsid w:val="00760A77"/>
    <w:rsid w:val="00761BE7"/>
    <w:rsid w:val="0076776F"/>
    <w:rsid w:val="00770481"/>
    <w:rsid w:val="00770B69"/>
    <w:rsid w:val="00771DA0"/>
    <w:rsid w:val="007726A7"/>
    <w:rsid w:val="00773776"/>
    <w:rsid w:val="0077490C"/>
    <w:rsid w:val="00782328"/>
    <w:rsid w:val="00783C83"/>
    <w:rsid w:val="0078789B"/>
    <w:rsid w:val="00787B65"/>
    <w:rsid w:val="00791080"/>
    <w:rsid w:val="00794001"/>
    <w:rsid w:val="007A3067"/>
    <w:rsid w:val="007B39CF"/>
    <w:rsid w:val="007B4772"/>
    <w:rsid w:val="007C02EC"/>
    <w:rsid w:val="007C0E23"/>
    <w:rsid w:val="007C350A"/>
    <w:rsid w:val="007C383E"/>
    <w:rsid w:val="007C418D"/>
    <w:rsid w:val="007C53B1"/>
    <w:rsid w:val="007C6B18"/>
    <w:rsid w:val="007D20D1"/>
    <w:rsid w:val="007D36AB"/>
    <w:rsid w:val="007D4674"/>
    <w:rsid w:val="007D5AB2"/>
    <w:rsid w:val="007D634B"/>
    <w:rsid w:val="007D6879"/>
    <w:rsid w:val="007D689C"/>
    <w:rsid w:val="007D728B"/>
    <w:rsid w:val="007D77B7"/>
    <w:rsid w:val="007E169E"/>
    <w:rsid w:val="007E404C"/>
    <w:rsid w:val="007E4493"/>
    <w:rsid w:val="007F1360"/>
    <w:rsid w:val="007F34AC"/>
    <w:rsid w:val="007F467E"/>
    <w:rsid w:val="00801831"/>
    <w:rsid w:val="00804211"/>
    <w:rsid w:val="00804758"/>
    <w:rsid w:val="008049F7"/>
    <w:rsid w:val="00805868"/>
    <w:rsid w:val="008066F3"/>
    <w:rsid w:val="00813FB8"/>
    <w:rsid w:val="00817007"/>
    <w:rsid w:val="0082014C"/>
    <w:rsid w:val="0082285A"/>
    <w:rsid w:val="00831209"/>
    <w:rsid w:val="00832680"/>
    <w:rsid w:val="00832756"/>
    <w:rsid w:val="00834282"/>
    <w:rsid w:val="0083615B"/>
    <w:rsid w:val="00847073"/>
    <w:rsid w:val="00852BA4"/>
    <w:rsid w:val="00860721"/>
    <w:rsid w:val="008612C0"/>
    <w:rsid w:val="008654D2"/>
    <w:rsid w:val="0086764B"/>
    <w:rsid w:val="00867A59"/>
    <w:rsid w:val="008828D2"/>
    <w:rsid w:val="00885A0E"/>
    <w:rsid w:val="00885A27"/>
    <w:rsid w:val="008873B3"/>
    <w:rsid w:val="0088753A"/>
    <w:rsid w:val="00895BAF"/>
    <w:rsid w:val="008A165E"/>
    <w:rsid w:val="008A4816"/>
    <w:rsid w:val="008A6713"/>
    <w:rsid w:val="008A72E6"/>
    <w:rsid w:val="008B3CA7"/>
    <w:rsid w:val="008C478C"/>
    <w:rsid w:val="008D182D"/>
    <w:rsid w:val="008D4907"/>
    <w:rsid w:val="008D531C"/>
    <w:rsid w:val="008D5618"/>
    <w:rsid w:val="008E2DE6"/>
    <w:rsid w:val="008E3794"/>
    <w:rsid w:val="008F045D"/>
    <w:rsid w:val="008F19E4"/>
    <w:rsid w:val="008F3D82"/>
    <w:rsid w:val="008F429F"/>
    <w:rsid w:val="008F65E9"/>
    <w:rsid w:val="009015CF"/>
    <w:rsid w:val="0091181F"/>
    <w:rsid w:val="0091345E"/>
    <w:rsid w:val="009204CA"/>
    <w:rsid w:val="00921EBF"/>
    <w:rsid w:val="0092710B"/>
    <w:rsid w:val="00930802"/>
    <w:rsid w:val="00937779"/>
    <w:rsid w:val="00937DF4"/>
    <w:rsid w:val="009412AC"/>
    <w:rsid w:val="0094141E"/>
    <w:rsid w:val="00941970"/>
    <w:rsid w:val="0094236F"/>
    <w:rsid w:val="00943E2F"/>
    <w:rsid w:val="0095036C"/>
    <w:rsid w:val="00952E3D"/>
    <w:rsid w:val="009535BC"/>
    <w:rsid w:val="0096147C"/>
    <w:rsid w:val="00961991"/>
    <w:rsid w:val="009635E3"/>
    <w:rsid w:val="00965598"/>
    <w:rsid w:val="0096605F"/>
    <w:rsid w:val="00966412"/>
    <w:rsid w:val="00967897"/>
    <w:rsid w:val="00970BA8"/>
    <w:rsid w:val="00970E8C"/>
    <w:rsid w:val="00972F93"/>
    <w:rsid w:val="00974D6B"/>
    <w:rsid w:val="009755E7"/>
    <w:rsid w:val="00975C6A"/>
    <w:rsid w:val="0097629A"/>
    <w:rsid w:val="00987510"/>
    <w:rsid w:val="00990948"/>
    <w:rsid w:val="00990DB6"/>
    <w:rsid w:val="009A1672"/>
    <w:rsid w:val="009A550B"/>
    <w:rsid w:val="009B083E"/>
    <w:rsid w:val="009B5B4B"/>
    <w:rsid w:val="009B72D8"/>
    <w:rsid w:val="009C1EF0"/>
    <w:rsid w:val="009C251A"/>
    <w:rsid w:val="009D0601"/>
    <w:rsid w:val="009D09CD"/>
    <w:rsid w:val="009D0D71"/>
    <w:rsid w:val="009D444A"/>
    <w:rsid w:val="009E576D"/>
    <w:rsid w:val="009F11A9"/>
    <w:rsid w:val="009F50AD"/>
    <w:rsid w:val="009F5913"/>
    <w:rsid w:val="00A04D9D"/>
    <w:rsid w:val="00A05969"/>
    <w:rsid w:val="00A107AE"/>
    <w:rsid w:val="00A117EC"/>
    <w:rsid w:val="00A11BC7"/>
    <w:rsid w:val="00A14074"/>
    <w:rsid w:val="00A228DE"/>
    <w:rsid w:val="00A23324"/>
    <w:rsid w:val="00A235EF"/>
    <w:rsid w:val="00A3028E"/>
    <w:rsid w:val="00A33914"/>
    <w:rsid w:val="00A43644"/>
    <w:rsid w:val="00A456CF"/>
    <w:rsid w:val="00A50141"/>
    <w:rsid w:val="00A5325F"/>
    <w:rsid w:val="00A55051"/>
    <w:rsid w:val="00A663B8"/>
    <w:rsid w:val="00A71749"/>
    <w:rsid w:val="00A73119"/>
    <w:rsid w:val="00A73270"/>
    <w:rsid w:val="00A7658F"/>
    <w:rsid w:val="00A77A17"/>
    <w:rsid w:val="00A82241"/>
    <w:rsid w:val="00A849D4"/>
    <w:rsid w:val="00A86BE0"/>
    <w:rsid w:val="00A95305"/>
    <w:rsid w:val="00A97198"/>
    <w:rsid w:val="00AA058C"/>
    <w:rsid w:val="00AA0BCB"/>
    <w:rsid w:val="00AA4172"/>
    <w:rsid w:val="00AA6464"/>
    <w:rsid w:val="00AB0E74"/>
    <w:rsid w:val="00AB3AB8"/>
    <w:rsid w:val="00AB7323"/>
    <w:rsid w:val="00AC0FBE"/>
    <w:rsid w:val="00AC6FC7"/>
    <w:rsid w:val="00AD05BD"/>
    <w:rsid w:val="00AD7BE4"/>
    <w:rsid w:val="00AE1854"/>
    <w:rsid w:val="00AE3A63"/>
    <w:rsid w:val="00AE4748"/>
    <w:rsid w:val="00AF41E8"/>
    <w:rsid w:val="00AF4BA4"/>
    <w:rsid w:val="00AF4D96"/>
    <w:rsid w:val="00AF5A8E"/>
    <w:rsid w:val="00AF5B4A"/>
    <w:rsid w:val="00AF6425"/>
    <w:rsid w:val="00B06BA3"/>
    <w:rsid w:val="00B07002"/>
    <w:rsid w:val="00B14818"/>
    <w:rsid w:val="00B245BC"/>
    <w:rsid w:val="00B329DE"/>
    <w:rsid w:val="00B32ED2"/>
    <w:rsid w:val="00B33804"/>
    <w:rsid w:val="00B41676"/>
    <w:rsid w:val="00B43512"/>
    <w:rsid w:val="00B51CA2"/>
    <w:rsid w:val="00B5290E"/>
    <w:rsid w:val="00B6051B"/>
    <w:rsid w:val="00B70598"/>
    <w:rsid w:val="00B83C20"/>
    <w:rsid w:val="00B862D6"/>
    <w:rsid w:val="00B86B92"/>
    <w:rsid w:val="00BA02A7"/>
    <w:rsid w:val="00BB007A"/>
    <w:rsid w:val="00BB4BFF"/>
    <w:rsid w:val="00BB51E6"/>
    <w:rsid w:val="00BB5232"/>
    <w:rsid w:val="00BB59D7"/>
    <w:rsid w:val="00BB71C8"/>
    <w:rsid w:val="00BB7367"/>
    <w:rsid w:val="00BC4955"/>
    <w:rsid w:val="00BC52D8"/>
    <w:rsid w:val="00BC56ED"/>
    <w:rsid w:val="00BD7959"/>
    <w:rsid w:val="00BE0109"/>
    <w:rsid w:val="00BE2016"/>
    <w:rsid w:val="00BE7B22"/>
    <w:rsid w:val="00BF058A"/>
    <w:rsid w:val="00BF1E12"/>
    <w:rsid w:val="00BF2937"/>
    <w:rsid w:val="00BF4416"/>
    <w:rsid w:val="00BF540B"/>
    <w:rsid w:val="00BF5931"/>
    <w:rsid w:val="00BF629E"/>
    <w:rsid w:val="00BF62FF"/>
    <w:rsid w:val="00BF6E77"/>
    <w:rsid w:val="00C022CD"/>
    <w:rsid w:val="00C0301B"/>
    <w:rsid w:val="00C03FE6"/>
    <w:rsid w:val="00C04977"/>
    <w:rsid w:val="00C116E3"/>
    <w:rsid w:val="00C156AC"/>
    <w:rsid w:val="00C22FE8"/>
    <w:rsid w:val="00C258A0"/>
    <w:rsid w:val="00C26545"/>
    <w:rsid w:val="00C26AB1"/>
    <w:rsid w:val="00C304CE"/>
    <w:rsid w:val="00C30FEE"/>
    <w:rsid w:val="00C32495"/>
    <w:rsid w:val="00C40513"/>
    <w:rsid w:val="00C4282F"/>
    <w:rsid w:val="00C55928"/>
    <w:rsid w:val="00C55C58"/>
    <w:rsid w:val="00C629EA"/>
    <w:rsid w:val="00C64424"/>
    <w:rsid w:val="00C6577E"/>
    <w:rsid w:val="00C708F7"/>
    <w:rsid w:val="00C71E66"/>
    <w:rsid w:val="00C93432"/>
    <w:rsid w:val="00C95A2C"/>
    <w:rsid w:val="00CB0C5E"/>
    <w:rsid w:val="00CB47B5"/>
    <w:rsid w:val="00CB7FBD"/>
    <w:rsid w:val="00CC1D6F"/>
    <w:rsid w:val="00CC44C3"/>
    <w:rsid w:val="00CC7C5B"/>
    <w:rsid w:val="00CD45C3"/>
    <w:rsid w:val="00CE09CE"/>
    <w:rsid w:val="00CF0290"/>
    <w:rsid w:val="00CF2917"/>
    <w:rsid w:val="00CF2FE8"/>
    <w:rsid w:val="00CF5ECF"/>
    <w:rsid w:val="00CF722C"/>
    <w:rsid w:val="00D005C4"/>
    <w:rsid w:val="00D02347"/>
    <w:rsid w:val="00D02C03"/>
    <w:rsid w:val="00D038F8"/>
    <w:rsid w:val="00D05B4A"/>
    <w:rsid w:val="00D1209F"/>
    <w:rsid w:val="00D12D76"/>
    <w:rsid w:val="00D21520"/>
    <w:rsid w:val="00D24F6B"/>
    <w:rsid w:val="00D25659"/>
    <w:rsid w:val="00D270EE"/>
    <w:rsid w:val="00D304AA"/>
    <w:rsid w:val="00D30E1C"/>
    <w:rsid w:val="00D31A54"/>
    <w:rsid w:val="00D35677"/>
    <w:rsid w:val="00D35B28"/>
    <w:rsid w:val="00D4280C"/>
    <w:rsid w:val="00D43C5A"/>
    <w:rsid w:val="00D45514"/>
    <w:rsid w:val="00D52372"/>
    <w:rsid w:val="00D5494F"/>
    <w:rsid w:val="00D561A3"/>
    <w:rsid w:val="00D56EA2"/>
    <w:rsid w:val="00D56F74"/>
    <w:rsid w:val="00D57FD1"/>
    <w:rsid w:val="00D6388D"/>
    <w:rsid w:val="00D64217"/>
    <w:rsid w:val="00D7107D"/>
    <w:rsid w:val="00D72FBB"/>
    <w:rsid w:val="00D735C3"/>
    <w:rsid w:val="00D80D4F"/>
    <w:rsid w:val="00D860AF"/>
    <w:rsid w:val="00D9099C"/>
    <w:rsid w:val="00D93A60"/>
    <w:rsid w:val="00D93CA8"/>
    <w:rsid w:val="00D93F7C"/>
    <w:rsid w:val="00D9419A"/>
    <w:rsid w:val="00D95990"/>
    <w:rsid w:val="00D96B5F"/>
    <w:rsid w:val="00DA2317"/>
    <w:rsid w:val="00DA306B"/>
    <w:rsid w:val="00DA56F6"/>
    <w:rsid w:val="00DB5365"/>
    <w:rsid w:val="00DB5889"/>
    <w:rsid w:val="00DC2E7F"/>
    <w:rsid w:val="00DC6721"/>
    <w:rsid w:val="00DD3285"/>
    <w:rsid w:val="00DD3878"/>
    <w:rsid w:val="00DE3982"/>
    <w:rsid w:val="00DE4078"/>
    <w:rsid w:val="00DE4081"/>
    <w:rsid w:val="00DE6A43"/>
    <w:rsid w:val="00DF14A0"/>
    <w:rsid w:val="00DF60A8"/>
    <w:rsid w:val="00DF6ECB"/>
    <w:rsid w:val="00DF7CEF"/>
    <w:rsid w:val="00E012E7"/>
    <w:rsid w:val="00E017FF"/>
    <w:rsid w:val="00E10E41"/>
    <w:rsid w:val="00E133DB"/>
    <w:rsid w:val="00E13950"/>
    <w:rsid w:val="00E13A80"/>
    <w:rsid w:val="00E14A7F"/>
    <w:rsid w:val="00E165EF"/>
    <w:rsid w:val="00E17677"/>
    <w:rsid w:val="00E17746"/>
    <w:rsid w:val="00E30821"/>
    <w:rsid w:val="00E35EDE"/>
    <w:rsid w:val="00E36565"/>
    <w:rsid w:val="00E47704"/>
    <w:rsid w:val="00E53390"/>
    <w:rsid w:val="00E5476F"/>
    <w:rsid w:val="00E564AB"/>
    <w:rsid w:val="00E7140A"/>
    <w:rsid w:val="00E742F1"/>
    <w:rsid w:val="00E82B2D"/>
    <w:rsid w:val="00E84C92"/>
    <w:rsid w:val="00E85D8C"/>
    <w:rsid w:val="00E90AF5"/>
    <w:rsid w:val="00E92D96"/>
    <w:rsid w:val="00E93068"/>
    <w:rsid w:val="00E94633"/>
    <w:rsid w:val="00EA4ED6"/>
    <w:rsid w:val="00EA568B"/>
    <w:rsid w:val="00EA7C45"/>
    <w:rsid w:val="00EB0721"/>
    <w:rsid w:val="00EB223A"/>
    <w:rsid w:val="00EB626D"/>
    <w:rsid w:val="00EC1A2B"/>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7E7C"/>
    <w:rsid w:val="00F214F1"/>
    <w:rsid w:val="00F271F3"/>
    <w:rsid w:val="00F273C3"/>
    <w:rsid w:val="00F277A4"/>
    <w:rsid w:val="00F3110F"/>
    <w:rsid w:val="00F37B11"/>
    <w:rsid w:val="00F41FEB"/>
    <w:rsid w:val="00F50486"/>
    <w:rsid w:val="00F5445B"/>
    <w:rsid w:val="00F55807"/>
    <w:rsid w:val="00F57514"/>
    <w:rsid w:val="00F608C6"/>
    <w:rsid w:val="00F63AAB"/>
    <w:rsid w:val="00F73809"/>
    <w:rsid w:val="00F8069B"/>
    <w:rsid w:val="00F87411"/>
    <w:rsid w:val="00F922B8"/>
    <w:rsid w:val="00F954D6"/>
    <w:rsid w:val="00F95B2A"/>
    <w:rsid w:val="00F95F99"/>
    <w:rsid w:val="00FA393E"/>
    <w:rsid w:val="00FA5E97"/>
    <w:rsid w:val="00FA6B82"/>
    <w:rsid w:val="00FB3AAF"/>
    <w:rsid w:val="00FB5C8D"/>
    <w:rsid w:val="00FB74A7"/>
    <w:rsid w:val="00FC04E8"/>
    <w:rsid w:val="00FC0E37"/>
    <w:rsid w:val="00FC54BF"/>
    <w:rsid w:val="00FD0F40"/>
    <w:rsid w:val="00FD758A"/>
    <w:rsid w:val="00FE0613"/>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BodyText20">
    <w:name w:val="Body Text2"/>
    <w:basedOn w:val="DefaultParagraphFont"/>
    <w:rsid w:val="000A57A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0">
    <w:name w:val="Body text_"/>
    <w:basedOn w:val="DefaultParagraphFont"/>
    <w:link w:val="BodyText3"/>
    <w:rsid w:val="00754DD3"/>
    <w:rPr>
      <w:sz w:val="25"/>
      <w:szCs w:val="25"/>
      <w:shd w:val="clear" w:color="auto" w:fill="FFFFFF"/>
    </w:rPr>
  </w:style>
  <w:style w:type="paragraph" w:customStyle="1" w:styleId="BodyText3">
    <w:name w:val="Body Text3"/>
    <w:basedOn w:val="Normal"/>
    <w:link w:val="Bodytext0"/>
    <w:rsid w:val="00754DD3"/>
    <w:pPr>
      <w:widowControl w:val="0"/>
      <w:shd w:val="clear" w:color="auto" w:fill="FFFFFF"/>
      <w:spacing w:line="293" w:lineRule="exact"/>
      <w:jc w:val="both"/>
    </w:pPr>
    <w:rPr>
      <w:color w:val="00000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BodyText20">
    <w:name w:val="Body Text2"/>
    <w:basedOn w:val="DefaultParagraphFont"/>
    <w:rsid w:val="000A57A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0">
    <w:name w:val="Body text_"/>
    <w:basedOn w:val="DefaultParagraphFont"/>
    <w:link w:val="BodyText3"/>
    <w:rsid w:val="00754DD3"/>
    <w:rPr>
      <w:sz w:val="25"/>
      <w:szCs w:val="25"/>
      <w:shd w:val="clear" w:color="auto" w:fill="FFFFFF"/>
    </w:rPr>
  </w:style>
  <w:style w:type="paragraph" w:customStyle="1" w:styleId="BodyText3">
    <w:name w:val="Body Text3"/>
    <w:basedOn w:val="Normal"/>
    <w:link w:val="Bodytext0"/>
    <w:rsid w:val="00754DD3"/>
    <w:pPr>
      <w:widowControl w:val="0"/>
      <w:shd w:val="clear" w:color="auto" w:fill="FFFFFF"/>
      <w:spacing w:line="293" w:lineRule="exact"/>
      <w:jc w:val="both"/>
    </w:pPr>
    <w:rPr>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3.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7F821-4588-4B32-899D-23A9CEE5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Duy Tan</dc:creator>
  <cp:lastModifiedBy>Chu Nguyen Chuong</cp:lastModifiedBy>
  <cp:revision>3</cp:revision>
  <cp:lastPrinted>2019-09-26T03:59:00Z</cp:lastPrinted>
  <dcterms:created xsi:type="dcterms:W3CDTF">2021-09-20T01:18:00Z</dcterms:created>
  <dcterms:modified xsi:type="dcterms:W3CDTF">2021-09-20T03:40:00Z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